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B4BCA" w14:textId="77777777" w:rsidR="00493354" w:rsidRPr="00493354" w:rsidRDefault="00493354" w:rsidP="00493354">
      <w:pPr>
        <w:autoSpaceDE w:val="0"/>
        <w:autoSpaceDN w:val="0"/>
        <w:adjustRightInd w:val="0"/>
        <w:spacing w:after="0" w:line="240" w:lineRule="auto"/>
        <w:jc w:val="center"/>
        <w:rPr>
          <w:rFonts w:ascii="CIDFont+F1" w:hAnsi="CIDFont+F1" w:cs="CIDFont+F1"/>
          <w:b/>
          <w:bCs/>
          <w:color w:val="000000"/>
          <w:sz w:val="23"/>
          <w:szCs w:val="23"/>
        </w:rPr>
      </w:pPr>
      <w:r w:rsidRPr="00493354">
        <w:rPr>
          <w:rFonts w:ascii="CIDFont+F1" w:hAnsi="CIDFont+F1" w:cs="CIDFont+F1"/>
          <w:b/>
          <w:bCs/>
          <w:color w:val="000000"/>
          <w:sz w:val="23"/>
          <w:szCs w:val="23"/>
        </w:rPr>
        <w:t>DETAILED ADVERTISEMENT</w:t>
      </w:r>
    </w:p>
    <w:p w14:paraId="0137376A" w14:textId="77777777" w:rsidR="00493354" w:rsidRDefault="00493354" w:rsidP="00493354">
      <w:pPr>
        <w:autoSpaceDE w:val="0"/>
        <w:autoSpaceDN w:val="0"/>
        <w:adjustRightInd w:val="0"/>
        <w:spacing w:after="0" w:line="240" w:lineRule="auto"/>
        <w:rPr>
          <w:rFonts w:ascii="CIDFont+F1" w:hAnsi="CIDFont+F1" w:cs="CIDFont+F1"/>
          <w:color w:val="000000"/>
          <w:sz w:val="23"/>
          <w:szCs w:val="23"/>
        </w:rPr>
      </w:pPr>
    </w:p>
    <w:p w14:paraId="3E55855F" w14:textId="77777777" w:rsidR="00493354" w:rsidRPr="001E77C1" w:rsidRDefault="00493354" w:rsidP="001E77C1">
      <w:pPr>
        <w:autoSpaceDE w:val="0"/>
        <w:autoSpaceDN w:val="0"/>
        <w:adjustRightInd w:val="0"/>
        <w:spacing w:after="0" w:line="240" w:lineRule="auto"/>
        <w:jc w:val="center"/>
        <w:rPr>
          <w:rFonts w:ascii="CIDFont+F1" w:hAnsi="CIDFont+F1" w:cs="CIDFont+F1"/>
          <w:b/>
          <w:bCs/>
          <w:color w:val="000000"/>
          <w:sz w:val="23"/>
          <w:szCs w:val="23"/>
          <w:u w:val="single"/>
        </w:rPr>
      </w:pPr>
      <w:r w:rsidRPr="001E77C1">
        <w:rPr>
          <w:rFonts w:ascii="CIDFont+F1" w:hAnsi="CIDFont+F1" w:cs="CIDFont+F1"/>
          <w:b/>
          <w:bCs/>
          <w:color w:val="000000"/>
          <w:sz w:val="23"/>
          <w:szCs w:val="23"/>
          <w:u w:val="single"/>
        </w:rPr>
        <w:t>NOTICE FOR ENGAGEMENT OF SERVICE PROVIDER FOR ITS CORPORATION OWNED</w:t>
      </w:r>
      <w:r w:rsidR="00F71232" w:rsidRPr="001E77C1">
        <w:rPr>
          <w:rFonts w:ascii="CIDFont+F1" w:hAnsi="CIDFont+F1" w:cs="CIDFont+F1"/>
          <w:b/>
          <w:bCs/>
          <w:color w:val="000000"/>
          <w:sz w:val="23"/>
          <w:szCs w:val="23"/>
          <w:u w:val="single"/>
        </w:rPr>
        <w:t xml:space="preserve"> </w:t>
      </w:r>
      <w:r w:rsidRPr="001E77C1">
        <w:rPr>
          <w:rFonts w:ascii="CIDFont+F1" w:hAnsi="CIDFont+F1" w:cs="CIDFont+F1"/>
          <w:b/>
          <w:bCs/>
          <w:color w:val="000000"/>
          <w:sz w:val="23"/>
          <w:szCs w:val="23"/>
          <w:u w:val="single"/>
        </w:rPr>
        <w:t>AND CORPORATION OPERATED RETAIL OUTLETS (COCO</w:t>
      </w:r>
      <w:r w:rsidRPr="001E77C1">
        <w:rPr>
          <w:rFonts w:ascii="CIDFont+F2" w:hAnsi="CIDFont+F2" w:cs="CIDFont+F2"/>
          <w:b/>
          <w:bCs/>
          <w:color w:val="000000"/>
          <w:sz w:val="23"/>
          <w:szCs w:val="23"/>
          <w:u w:val="single"/>
        </w:rPr>
        <w:t>)</w:t>
      </w:r>
    </w:p>
    <w:p w14:paraId="71EA5943" w14:textId="4C8A5FEF" w:rsidR="00493354" w:rsidRDefault="00493354" w:rsidP="00493354">
      <w:pPr>
        <w:autoSpaceDE w:val="0"/>
        <w:autoSpaceDN w:val="0"/>
        <w:adjustRightInd w:val="0"/>
        <w:spacing w:after="0" w:line="240" w:lineRule="auto"/>
        <w:rPr>
          <w:rFonts w:ascii="CIDFont+F2" w:hAnsi="CIDFont+F2" w:cs="CIDFont+F2"/>
          <w:color w:val="000000"/>
          <w:sz w:val="23"/>
          <w:szCs w:val="23"/>
        </w:rPr>
      </w:pPr>
    </w:p>
    <w:p w14:paraId="738F390D" w14:textId="77777777" w:rsidR="008A3F6D" w:rsidRDefault="008A3F6D" w:rsidP="00493354">
      <w:pPr>
        <w:autoSpaceDE w:val="0"/>
        <w:autoSpaceDN w:val="0"/>
        <w:adjustRightInd w:val="0"/>
        <w:spacing w:after="0" w:line="240" w:lineRule="auto"/>
        <w:rPr>
          <w:rFonts w:ascii="CIDFont+F2" w:hAnsi="CIDFont+F2" w:cs="CIDFont+F2"/>
          <w:color w:val="000000"/>
          <w:sz w:val="23"/>
          <w:szCs w:val="23"/>
        </w:rPr>
      </w:pPr>
    </w:p>
    <w:p w14:paraId="39552D62" w14:textId="588C90C5" w:rsidR="00493354" w:rsidRDefault="00493354" w:rsidP="00166753">
      <w:pPr>
        <w:pStyle w:val="Default"/>
        <w:jc w:val="both"/>
        <w:rPr>
          <w:sz w:val="23"/>
          <w:szCs w:val="23"/>
        </w:rPr>
      </w:pPr>
      <w:r w:rsidRPr="00166753">
        <w:rPr>
          <w:b/>
          <w:bCs/>
          <w:sz w:val="23"/>
          <w:szCs w:val="23"/>
        </w:rPr>
        <w:t>Bharat Petroleum Corporation Ltd.</w:t>
      </w:r>
      <w:r w:rsidRPr="00166753">
        <w:rPr>
          <w:sz w:val="23"/>
          <w:szCs w:val="23"/>
        </w:rPr>
        <w:t xml:space="preserve"> proposes to engage Service Provider for providing manpower and various services at its Corporation Owned Corporation Operated Retail Outlets at the following locations.</w:t>
      </w:r>
    </w:p>
    <w:p w14:paraId="239AC8E2" w14:textId="77777777" w:rsidR="008A3F6D" w:rsidRPr="00166753" w:rsidRDefault="008A3F6D" w:rsidP="00166753">
      <w:pPr>
        <w:pStyle w:val="Default"/>
        <w:jc w:val="both"/>
        <w:rPr>
          <w:sz w:val="23"/>
          <w:szCs w:val="23"/>
        </w:rPr>
      </w:pPr>
    </w:p>
    <w:tbl>
      <w:tblPr>
        <w:tblpPr w:leftFromText="180" w:rightFromText="180" w:vertAnchor="text" w:horzAnchor="margin" w:tblpXSpec="center" w:tblpY="191"/>
        <w:tblW w:w="10627" w:type="dxa"/>
        <w:tblLayout w:type="fixed"/>
        <w:tblLook w:val="04A0" w:firstRow="1" w:lastRow="0" w:firstColumn="1" w:lastColumn="0" w:noHBand="0" w:noVBand="1"/>
      </w:tblPr>
      <w:tblGrid>
        <w:gridCol w:w="512"/>
        <w:gridCol w:w="2108"/>
        <w:gridCol w:w="1405"/>
        <w:gridCol w:w="1357"/>
        <w:gridCol w:w="1571"/>
        <w:gridCol w:w="1001"/>
        <w:gridCol w:w="1680"/>
        <w:gridCol w:w="993"/>
      </w:tblGrid>
      <w:tr w:rsidR="00E66FD9" w:rsidRPr="00E33C6F" w14:paraId="431BCF95" w14:textId="77777777" w:rsidTr="00E66FD9">
        <w:trPr>
          <w:trHeight w:val="1800"/>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AD362" w14:textId="77777777" w:rsidR="00E66FD9" w:rsidRPr="00E33C6F" w:rsidRDefault="00E66FD9" w:rsidP="00E66FD9">
            <w:pPr>
              <w:spacing w:after="0" w:line="240" w:lineRule="auto"/>
              <w:jc w:val="center"/>
              <w:rPr>
                <w:rFonts w:ascii="Calibri" w:eastAsia="Times New Roman" w:hAnsi="Calibri" w:cs="Calibri"/>
                <w:b/>
                <w:bCs/>
                <w:szCs w:val="22"/>
                <w:lang w:eastAsia="en-IN"/>
              </w:rPr>
            </w:pPr>
            <w:r w:rsidRPr="00E33C6F">
              <w:rPr>
                <w:rFonts w:ascii="Calibri" w:eastAsia="Times New Roman" w:hAnsi="Calibri" w:cs="Calibri"/>
                <w:b/>
                <w:bCs/>
                <w:szCs w:val="22"/>
                <w:lang w:eastAsia="en-IN"/>
              </w:rPr>
              <w:t>S. no.</w:t>
            </w:r>
          </w:p>
        </w:tc>
        <w:tc>
          <w:tcPr>
            <w:tcW w:w="2108" w:type="dxa"/>
            <w:tcBorders>
              <w:top w:val="single" w:sz="4" w:space="0" w:color="auto"/>
              <w:left w:val="nil"/>
              <w:bottom w:val="single" w:sz="4" w:space="0" w:color="auto"/>
              <w:right w:val="single" w:sz="4" w:space="0" w:color="auto"/>
            </w:tcBorders>
            <w:shd w:val="clear" w:color="auto" w:fill="auto"/>
            <w:vAlign w:val="center"/>
            <w:hideMark/>
          </w:tcPr>
          <w:p w14:paraId="014C14B9" w14:textId="77777777" w:rsidR="00E66FD9" w:rsidRPr="00F14D40" w:rsidRDefault="00E66FD9" w:rsidP="00E66FD9">
            <w:pPr>
              <w:spacing w:after="0" w:line="240" w:lineRule="auto"/>
              <w:rPr>
                <w:rFonts w:ascii="Calibri" w:eastAsia="Times New Roman" w:hAnsi="Calibri" w:cs="Calibri"/>
                <w:b/>
                <w:bCs/>
                <w:szCs w:val="22"/>
                <w:lang w:eastAsia="en-IN"/>
              </w:rPr>
            </w:pPr>
            <w:r w:rsidRPr="00F14D40">
              <w:rPr>
                <w:rFonts w:ascii="Calibri" w:eastAsia="Times New Roman" w:hAnsi="Calibri" w:cs="Calibri"/>
                <w:b/>
                <w:bCs/>
                <w:szCs w:val="22"/>
                <w:lang w:eastAsia="en-IN"/>
              </w:rPr>
              <w:t>COCO/OSTS Name</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14:paraId="5EC3A092" w14:textId="77777777" w:rsidR="00E66FD9" w:rsidRPr="00E33C6F" w:rsidRDefault="00E66FD9" w:rsidP="00E66FD9">
            <w:pPr>
              <w:spacing w:after="0" w:line="240" w:lineRule="auto"/>
              <w:rPr>
                <w:rFonts w:ascii="Calibri" w:eastAsia="Times New Roman" w:hAnsi="Calibri" w:cs="Calibri"/>
                <w:b/>
                <w:bCs/>
                <w:szCs w:val="22"/>
                <w:lang w:eastAsia="en-IN"/>
              </w:rPr>
            </w:pPr>
            <w:r w:rsidRPr="00E33C6F">
              <w:rPr>
                <w:rFonts w:ascii="Calibri" w:eastAsia="Times New Roman" w:hAnsi="Calibri" w:cs="Calibri"/>
                <w:b/>
                <w:bCs/>
                <w:szCs w:val="22"/>
                <w:lang w:eastAsia="en-IN"/>
              </w:rPr>
              <w:t xml:space="preserve">BPCL Territory Office </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14:paraId="11F3F70E" w14:textId="44DC0818" w:rsidR="00E66FD9" w:rsidRPr="00E33C6F" w:rsidRDefault="00E66FD9" w:rsidP="00E66FD9">
            <w:pPr>
              <w:spacing w:after="0" w:line="240" w:lineRule="auto"/>
              <w:rPr>
                <w:rFonts w:ascii="Calibri" w:eastAsia="Times New Roman" w:hAnsi="Calibri" w:cs="Calibri"/>
                <w:b/>
                <w:bCs/>
                <w:szCs w:val="22"/>
                <w:lang w:eastAsia="en-IN"/>
              </w:rPr>
            </w:pPr>
            <w:r w:rsidRPr="00E33C6F">
              <w:rPr>
                <w:rFonts w:ascii="Calibri" w:eastAsia="Times New Roman" w:hAnsi="Calibri" w:cs="Calibri"/>
                <w:b/>
                <w:bCs/>
                <w:szCs w:val="22"/>
                <w:lang w:eastAsia="en-IN"/>
              </w:rPr>
              <w:t>District</w:t>
            </w:r>
            <w:r w:rsidR="00E14D09">
              <w:rPr>
                <w:rFonts w:ascii="Calibri" w:eastAsia="Times New Roman" w:hAnsi="Calibri" w:cs="Calibri"/>
                <w:b/>
                <w:bCs/>
                <w:szCs w:val="22"/>
                <w:lang w:eastAsia="en-IN"/>
              </w:rPr>
              <w:t xml:space="preserve"> </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5759963F" w14:textId="77777777" w:rsidR="00E66FD9" w:rsidRPr="00E33C6F" w:rsidRDefault="00E66FD9" w:rsidP="00E66FD9">
            <w:pPr>
              <w:spacing w:after="0" w:line="240" w:lineRule="auto"/>
              <w:jc w:val="center"/>
              <w:rPr>
                <w:rFonts w:ascii="Calibri" w:eastAsia="Times New Roman" w:hAnsi="Calibri" w:cs="Calibri"/>
                <w:b/>
                <w:bCs/>
                <w:szCs w:val="22"/>
                <w:lang w:eastAsia="en-IN"/>
              </w:rPr>
            </w:pPr>
            <w:r w:rsidRPr="00E33C6F">
              <w:rPr>
                <w:rFonts w:ascii="Calibri" w:eastAsia="Times New Roman" w:hAnsi="Calibri" w:cs="CIDFont+F1"/>
                <w:b/>
                <w:bCs/>
                <w:szCs w:val="22"/>
                <w:lang w:eastAsia="en-IN"/>
              </w:rPr>
              <w:t>Estimated Sales (MS+HSD) KL/PM</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14:paraId="22E5D7A3" w14:textId="77777777" w:rsidR="00E66FD9" w:rsidRPr="00E33C6F" w:rsidRDefault="00E66FD9" w:rsidP="00E66FD9">
            <w:pPr>
              <w:spacing w:after="0" w:line="240" w:lineRule="auto"/>
              <w:jc w:val="center"/>
              <w:rPr>
                <w:rFonts w:ascii="Calibri" w:eastAsia="Times New Roman" w:hAnsi="Calibri" w:cs="Calibri"/>
                <w:b/>
                <w:bCs/>
                <w:szCs w:val="22"/>
                <w:lang w:eastAsia="en-IN"/>
              </w:rPr>
            </w:pPr>
            <w:r w:rsidRPr="00E33C6F">
              <w:rPr>
                <w:rFonts w:ascii="Calibri" w:eastAsia="Times New Roman" w:hAnsi="Calibri" w:cs="Calibri"/>
                <w:b/>
                <w:bCs/>
                <w:szCs w:val="22"/>
                <w:lang w:eastAsia="en-IN"/>
              </w:rPr>
              <w:t>Tenure of Contract</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668E5F81" w14:textId="0E9352CC" w:rsidR="00E66FD9" w:rsidRPr="00E33C6F" w:rsidRDefault="00E66FD9" w:rsidP="00E66FD9">
            <w:pPr>
              <w:spacing w:after="0" w:line="240" w:lineRule="auto"/>
              <w:jc w:val="center"/>
              <w:rPr>
                <w:rFonts w:ascii="Calibri" w:eastAsia="Times New Roman" w:hAnsi="Calibri" w:cs="Calibri"/>
                <w:b/>
                <w:bCs/>
                <w:szCs w:val="22"/>
                <w:lang w:eastAsia="en-IN"/>
              </w:rPr>
            </w:pPr>
            <w:r w:rsidRPr="00E33C6F">
              <w:rPr>
                <w:rFonts w:ascii="Calibri" w:eastAsia="Times New Roman" w:hAnsi="Calibri" w:cs="CIDFont+F1"/>
                <w:b/>
                <w:bCs/>
                <w:szCs w:val="22"/>
                <w:lang w:eastAsia="en-IN"/>
              </w:rPr>
              <w:t>Financial Capability</w:t>
            </w:r>
            <w:r w:rsidR="00E14D09">
              <w:rPr>
                <w:rFonts w:ascii="Calibri" w:eastAsia="Times New Roman" w:hAnsi="Calibri" w:cs="CIDFont+F1"/>
                <w:b/>
                <w:bCs/>
                <w:szCs w:val="22"/>
                <w:lang w:eastAsia="en-IN"/>
              </w:rPr>
              <w:t xml:space="preserve"> </w:t>
            </w:r>
            <w:r w:rsidRPr="00E33C6F">
              <w:rPr>
                <w:rFonts w:ascii="Calibri" w:eastAsia="Times New Roman" w:hAnsi="Calibri" w:cs="CIDFont+F1"/>
                <w:b/>
                <w:bCs/>
                <w:szCs w:val="22"/>
                <w:lang w:eastAsia="en-IN"/>
              </w:rPr>
              <w:t>(Liquid asset) of the applicant for assessment (Rs. In Lacs)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EF2C927" w14:textId="77777777" w:rsidR="00E66FD9" w:rsidRPr="00E33C6F" w:rsidRDefault="00E66FD9" w:rsidP="00E66FD9">
            <w:pPr>
              <w:spacing w:after="0" w:line="240" w:lineRule="auto"/>
              <w:jc w:val="center"/>
              <w:rPr>
                <w:rFonts w:ascii="Calibri" w:eastAsia="Times New Roman" w:hAnsi="Calibri" w:cs="Calibri"/>
                <w:b/>
                <w:bCs/>
                <w:szCs w:val="22"/>
                <w:lang w:eastAsia="en-IN"/>
              </w:rPr>
            </w:pPr>
            <w:r w:rsidRPr="00E33C6F">
              <w:rPr>
                <w:rFonts w:ascii="Calibri" w:eastAsia="Times New Roman" w:hAnsi="Calibri" w:cs="Calibri"/>
                <w:b/>
                <w:bCs/>
                <w:szCs w:val="22"/>
                <w:lang w:eastAsia="en-IN"/>
              </w:rPr>
              <w:t>BG / Security Deposit (in Rs.Lacs)</w:t>
            </w:r>
          </w:p>
        </w:tc>
      </w:tr>
      <w:tr w:rsidR="007D178D" w:rsidRPr="00E33C6F" w14:paraId="01E0C264" w14:textId="77777777" w:rsidTr="006819E9">
        <w:trPr>
          <w:trHeight w:val="300"/>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1CF76F0F" w14:textId="62E198C4" w:rsidR="007D178D" w:rsidRPr="00E33C6F" w:rsidRDefault="007D178D" w:rsidP="007D178D">
            <w:pPr>
              <w:spacing w:after="0" w:line="240" w:lineRule="auto"/>
              <w:jc w:val="center"/>
              <w:rPr>
                <w:rFonts w:ascii="Calibri" w:eastAsia="Times New Roman" w:hAnsi="Calibri" w:cs="Calibri"/>
                <w:szCs w:val="22"/>
                <w:lang w:eastAsia="en-IN"/>
              </w:rPr>
            </w:pPr>
            <w:r>
              <w:rPr>
                <w:rFonts w:ascii="Calibri" w:eastAsia="Times New Roman" w:hAnsi="Calibri" w:cs="Calibri"/>
                <w:szCs w:val="22"/>
                <w:lang w:eastAsia="en-IN"/>
              </w:rPr>
              <w:t>1</w:t>
            </w:r>
          </w:p>
        </w:tc>
        <w:tc>
          <w:tcPr>
            <w:tcW w:w="2108" w:type="dxa"/>
            <w:tcBorders>
              <w:top w:val="nil"/>
              <w:left w:val="nil"/>
              <w:bottom w:val="single" w:sz="4" w:space="0" w:color="auto"/>
              <w:right w:val="single" w:sz="4" w:space="0" w:color="auto"/>
            </w:tcBorders>
            <w:shd w:val="clear" w:color="auto" w:fill="auto"/>
            <w:vAlign w:val="center"/>
          </w:tcPr>
          <w:p w14:paraId="5B6C4373" w14:textId="484F46A5" w:rsidR="007D178D" w:rsidRPr="00E33C6F" w:rsidRDefault="007D178D" w:rsidP="007D178D">
            <w:pPr>
              <w:spacing w:after="0" w:line="240" w:lineRule="auto"/>
              <w:rPr>
                <w:rFonts w:ascii="Calibri" w:eastAsia="Times New Roman" w:hAnsi="Calibri" w:cs="Calibri"/>
                <w:szCs w:val="22"/>
                <w:lang w:eastAsia="en-IN"/>
              </w:rPr>
            </w:pPr>
            <w:r w:rsidRPr="007D178D">
              <w:rPr>
                <w:rFonts w:ascii="Calibri" w:eastAsia="Times New Roman" w:hAnsi="Calibri" w:cs="Calibri"/>
                <w:szCs w:val="22"/>
                <w:lang w:eastAsia="en-IN"/>
              </w:rPr>
              <w:t>BP BANNERGHATA</w:t>
            </w:r>
          </w:p>
        </w:tc>
        <w:tc>
          <w:tcPr>
            <w:tcW w:w="1405" w:type="dxa"/>
            <w:tcBorders>
              <w:top w:val="nil"/>
              <w:left w:val="nil"/>
              <w:bottom w:val="single" w:sz="4" w:space="0" w:color="auto"/>
              <w:right w:val="single" w:sz="4" w:space="0" w:color="auto"/>
            </w:tcBorders>
            <w:shd w:val="clear" w:color="auto" w:fill="auto"/>
            <w:noWrap/>
            <w:vAlign w:val="center"/>
          </w:tcPr>
          <w:p w14:paraId="63648B09" w14:textId="03932719" w:rsidR="007D178D" w:rsidRPr="00E33C6F" w:rsidRDefault="007D178D" w:rsidP="007D178D">
            <w:pPr>
              <w:spacing w:after="0" w:line="240" w:lineRule="auto"/>
              <w:rPr>
                <w:rFonts w:ascii="Calibri" w:eastAsia="Times New Roman" w:hAnsi="Calibri" w:cs="Calibri"/>
                <w:szCs w:val="22"/>
                <w:lang w:eastAsia="en-IN"/>
              </w:rPr>
            </w:pPr>
            <w:r w:rsidRPr="007D178D">
              <w:rPr>
                <w:rFonts w:ascii="Calibri" w:eastAsia="Times New Roman" w:hAnsi="Calibri" w:cs="Calibri"/>
                <w:szCs w:val="22"/>
                <w:lang w:eastAsia="en-IN"/>
              </w:rPr>
              <w:t>BANGALORE</w:t>
            </w:r>
          </w:p>
        </w:tc>
        <w:tc>
          <w:tcPr>
            <w:tcW w:w="1357" w:type="dxa"/>
            <w:tcBorders>
              <w:top w:val="nil"/>
              <w:left w:val="nil"/>
              <w:bottom w:val="single" w:sz="4" w:space="0" w:color="auto"/>
              <w:right w:val="single" w:sz="4" w:space="0" w:color="auto"/>
            </w:tcBorders>
            <w:shd w:val="clear" w:color="auto" w:fill="auto"/>
            <w:vAlign w:val="center"/>
          </w:tcPr>
          <w:p w14:paraId="2336C691" w14:textId="1618A042" w:rsidR="007D178D" w:rsidRPr="00E33C6F" w:rsidRDefault="007D178D" w:rsidP="007D178D">
            <w:pPr>
              <w:spacing w:after="0" w:line="240" w:lineRule="auto"/>
              <w:rPr>
                <w:rFonts w:ascii="Calibri" w:eastAsia="Times New Roman" w:hAnsi="Calibri" w:cs="Calibri"/>
                <w:szCs w:val="22"/>
                <w:lang w:eastAsia="en-IN"/>
              </w:rPr>
            </w:pPr>
            <w:r w:rsidRPr="007D178D">
              <w:rPr>
                <w:rFonts w:ascii="Calibri" w:eastAsia="Times New Roman" w:hAnsi="Calibri" w:cs="Calibri"/>
                <w:szCs w:val="22"/>
                <w:lang w:eastAsia="en-IN"/>
              </w:rPr>
              <w:t>BANGALORE</w:t>
            </w:r>
          </w:p>
        </w:tc>
        <w:tc>
          <w:tcPr>
            <w:tcW w:w="1571" w:type="dxa"/>
            <w:tcBorders>
              <w:top w:val="nil"/>
              <w:left w:val="nil"/>
              <w:bottom w:val="single" w:sz="4" w:space="0" w:color="auto"/>
              <w:right w:val="single" w:sz="4" w:space="0" w:color="auto"/>
            </w:tcBorders>
            <w:shd w:val="clear" w:color="auto" w:fill="auto"/>
            <w:noWrap/>
            <w:vAlign w:val="bottom"/>
          </w:tcPr>
          <w:p w14:paraId="076C6A8B" w14:textId="6ADAB8EA" w:rsidR="007D178D" w:rsidRPr="00E33C6F" w:rsidRDefault="007D178D" w:rsidP="007D178D">
            <w:pPr>
              <w:spacing w:after="0" w:line="240" w:lineRule="auto"/>
              <w:jc w:val="center"/>
              <w:rPr>
                <w:rFonts w:ascii="Calibri" w:eastAsia="Times New Roman" w:hAnsi="Calibri" w:cs="Calibri"/>
                <w:szCs w:val="22"/>
                <w:lang w:eastAsia="en-IN"/>
              </w:rPr>
            </w:pPr>
            <w:r w:rsidRPr="007D178D">
              <w:rPr>
                <w:rFonts w:ascii="Calibri" w:eastAsia="Times New Roman" w:hAnsi="Calibri" w:cs="Calibri"/>
                <w:color w:val="000000"/>
                <w:szCs w:val="22"/>
                <w:lang w:eastAsia="en-IN"/>
              </w:rPr>
              <w:t>620</w:t>
            </w:r>
          </w:p>
        </w:tc>
        <w:tc>
          <w:tcPr>
            <w:tcW w:w="1001" w:type="dxa"/>
            <w:tcBorders>
              <w:top w:val="nil"/>
              <w:left w:val="nil"/>
              <w:bottom w:val="single" w:sz="4" w:space="0" w:color="auto"/>
              <w:right w:val="single" w:sz="4" w:space="0" w:color="auto"/>
            </w:tcBorders>
            <w:shd w:val="clear" w:color="auto" w:fill="auto"/>
            <w:noWrap/>
            <w:vAlign w:val="center"/>
          </w:tcPr>
          <w:p w14:paraId="653FFD02" w14:textId="1599CA45" w:rsidR="007D178D" w:rsidRPr="00E33C6F" w:rsidRDefault="007D178D" w:rsidP="007D178D">
            <w:pPr>
              <w:spacing w:after="0" w:line="240" w:lineRule="auto"/>
              <w:jc w:val="center"/>
              <w:rPr>
                <w:rFonts w:ascii="Calibri" w:eastAsia="Times New Roman" w:hAnsi="Calibri" w:cs="Calibri"/>
                <w:color w:val="000000"/>
                <w:szCs w:val="22"/>
                <w:lang w:eastAsia="en-IN"/>
              </w:rPr>
            </w:pPr>
            <w:r w:rsidRPr="007D178D">
              <w:rPr>
                <w:rFonts w:ascii="Calibri" w:eastAsia="Times New Roman" w:hAnsi="Calibri" w:cs="Calibri"/>
                <w:szCs w:val="22"/>
                <w:lang w:eastAsia="en-IN"/>
              </w:rPr>
              <w:t>3 years</w:t>
            </w:r>
          </w:p>
        </w:tc>
        <w:tc>
          <w:tcPr>
            <w:tcW w:w="1680" w:type="dxa"/>
            <w:tcBorders>
              <w:top w:val="nil"/>
              <w:left w:val="nil"/>
              <w:bottom w:val="single" w:sz="4" w:space="0" w:color="auto"/>
              <w:right w:val="single" w:sz="4" w:space="0" w:color="auto"/>
            </w:tcBorders>
            <w:shd w:val="clear" w:color="auto" w:fill="auto"/>
            <w:noWrap/>
            <w:vAlign w:val="center"/>
          </w:tcPr>
          <w:p w14:paraId="62DA1D80" w14:textId="256721F5" w:rsidR="007D178D" w:rsidRPr="00E33C6F" w:rsidRDefault="007D178D" w:rsidP="007D178D">
            <w:pPr>
              <w:spacing w:after="0" w:line="240" w:lineRule="auto"/>
              <w:jc w:val="center"/>
              <w:rPr>
                <w:rFonts w:ascii="Calibri" w:eastAsia="Times New Roman" w:hAnsi="Calibri" w:cs="Calibri"/>
                <w:color w:val="000000"/>
                <w:szCs w:val="22"/>
                <w:lang w:eastAsia="en-IN"/>
              </w:rPr>
            </w:pPr>
            <w:r w:rsidRPr="007D178D">
              <w:rPr>
                <w:rFonts w:ascii="Calibri" w:eastAsia="Times New Roman" w:hAnsi="Calibri" w:cs="Calibri"/>
                <w:szCs w:val="22"/>
                <w:lang w:eastAsia="en-IN"/>
              </w:rPr>
              <w:t>15 to 30</w:t>
            </w:r>
          </w:p>
        </w:tc>
        <w:tc>
          <w:tcPr>
            <w:tcW w:w="993" w:type="dxa"/>
            <w:tcBorders>
              <w:top w:val="nil"/>
              <w:left w:val="nil"/>
              <w:bottom w:val="single" w:sz="4" w:space="0" w:color="auto"/>
              <w:right w:val="single" w:sz="4" w:space="0" w:color="auto"/>
            </w:tcBorders>
            <w:shd w:val="clear" w:color="auto" w:fill="auto"/>
            <w:noWrap/>
            <w:vAlign w:val="center"/>
          </w:tcPr>
          <w:p w14:paraId="64AAA74B" w14:textId="008E6E4D" w:rsidR="007D178D" w:rsidRPr="00E33C6F" w:rsidRDefault="007D178D" w:rsidP="007D178D">
            <w:pPr>
              <w:spacing w:after="0" w:line="240" w:lineRule="auto"/>
              <w:jc w:val="center"/>
              <w:rPr>
                <w:rFonts w:ascii="Calibri" w:eastAsia="Times New Roman" w:hAnsi="Calibri" w:cs="Calibri"/>
                <w:szCs w:val="22"/>
                <w:lang w:eastAsia="en-IN"/>
              </w:rPr>
            </w:pPr>
            <w:r w:rsidRPr="007D178D">
              <w:rPr>
                <w:rFonts w:ascii="Calibri" w:eastAsia="Times New Roman" w:hAnsi="Calibri" w:cs="Calibri"/>
                <w:b/>
                <w:bCs/>
                <w:szCs w:val="22"/>
                <w:lang w:eastAsia="en-IN"/>
              </w:rPr>
              <w:t>60</w:t>
            </w:r>
          </w:p>
        </w:tc>
      </w:tr>
      <w:tr w:rsidR="007D178D" w:rsidRPr="00E33C6F" w14:paraId="02DDCABE" w14:textId="77777777" w:rsidTr="006819E9">
        <w:trPr>
          <w:trHeight w:val="300"/>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268E1726" w14:textId="77777777" w:rsidR="007D178D" w:rsidRPr="00E33C6F" w:rsidRDefault="007D178D" w:rsidP="007D178D">
            <w:pPr>
              <w:spacing w:after="0" w:line="240" w:lineRule="auto"/>
              <w:jc w:val="center"/>
              <w:rPr>
                <w:rFonts w:ascii="Calibri" w:eastAsia="Times New Roman" w:hAnsi="Calibri" w:cs="Calibri"/>
                <w:szCs w:val="22"/>
                <w:lang w:eastAsia="en-IN"/>
              </w:rPr>
            </w:pPr>
            <w:r w:rsidRPr="00E33C6F">
              <w:rPr>
                <w:rFonts w:ascii="Calibri" w:eastAsia="Times New Roman" w:hAnsi="Calibri" w:cs="Calibri"/>
                <w:szCs w:val="22"/>
                <w:lang w:eastAsia="en-IN"/>
              </w:rPr>
              <w:t>2</w:t>
            </w:r>
          </w:p>
        </w:tc>
        <w:tc>
          <w:tcPr>
            <w:tcW w:w="2108" w:type="dxa"/>
            <w:tcBorders>
              <w:top w:val="nil"/>
              <w:left w:val="nil"/>
              <w:bottom w:val="single" w:sz="4" w:space="0" w:color="auto"/>
              <w:right w:val="single" w:sz="4" w:space="0" w:color="auto"/>
            </w:tcBorders>
            <w:shd w:val="clear" w:color="auto" w:fill="auto"/>
            <w:vAlign w:val="center"/>
          </w:tcPr>
          <w:p w14:paraId="341AD5B7" w14:textId="2455F7F8" w:rsidR="007D178D" w:rsidRPr="00E33C6F" w:rsidRDefault="007D178D" w:rsidP="007D178D">
            <w:pPr>
              <w:spacing w:after="0" w:line="240" w:lineRule="auto"/>
              <w:rPr>
                <w:rFonts w:ascii="Calibri" w:eastAsia="Times New Roman" w:hAnsi="Calibri" w:cs="Calibri"/>
                <w:szCs w:val="22"/>
                <w:lang w:eastAsia="en-IN"/>
              </w:rPr>
            </w:pPr>
            <w:r w:rsidRPr="007D178D">
              <w:rPr>
                <w:rFonts w:ascii="Calibri" w:eastAsia="Times New Roman" w:hAnsi="Calibri" w:cs="Calibri"/>
                <w:szCs w:val="22"/>
                <w:lang w:eastAsia="en-IN"/>
              </w:rPr>
              <w:t>BP MULOOR</w:t>
            </w:r>
          </w:p>
        </w:tc>
        <w:tc>
          <w:tcPr>
            <w:tcW w:w="1405" w:type="dxa"/>
            <w:tcBorders>
              <w:top w:val="nil"/>
              <w:left w:val="nil"/>
              <w:bottom w:val="single" w:sz="4" w:space="0" w:color="auto"/>
              <w:right w:val="single" w:sz="4" w:space="0" w:color="auto"/>
            </w:tcBorders>
            <w:shd w:val="clear" w:color="auto" w:fill="auto"/>
            <w:noWrap/>
            <w:vAlign w:val="center"/>
          </w:tcPr>
          <w:p w14:paraId="04858DD9" w14:textId="3F4FA114" w:rsidR="007D178D" w:rsidRPr="00E33C6F" w:rsidRDefault="007D178D" w:rsidP="007D178D">
            <w:pPr>
              <w:spacing w:after="0" w:line="240" w:lineRule="auto"/>
              <w:rPr>
                <w:rFonts w:ascii="Calibri" w:eastAsia="Times New Roman" w:hAnsi="Calibri" w:cs="Calibri"/>
                <w:szCs w:val="22"/>
                <w:lang w:eastAsia="en-IN"/>
              </w:rPr>
            </w:pPr>
            <w:r w:rsidRPr="007D178D">
              <w:rPr>
                <w:rFonts w:ascii="Calibri" w:eastAsia="Times New Roman" w:hAnsi="Calibri" w:cs="Calibri"/>
                <w:szCs w:val="22"/>
                <w:lang w:eastAsia="en-IN"/>
              </w:rPr>
              <w:t>MANGALORE</w:t>
            </w:r>
          </w:p>
        </w:tc>
        <w:tc>
          <w:tcPr>
            <w:tcW w:w="1357" w:type="dxa"/>
            <w:tcBorders>
              <w:top w:val="nil"/>
              <w:left w:val="nil"/>
              <w:bottom w:val="single" w:sz="4" w:space="0" w:color="auto"/>
              <w:right w:val="single" w:sz="4" w:space="0" w:color="auto"/>
            </w:tcBorders>
            <w:shd w:val="clear" w:color="auto" w:fill="auto"/>
            <w:vAlign w:val="center"/>
          </w:tcPr>
          <w:p w14:paraId="129F726F" w14:textId="49C8B248" w:rsidR="007D178D" w:rsidRPr="00E33C6F" w:rsidRDefault="007D178D" w:rsidP="007D178D">
            <w:pPr>
              <w:spacing w:after="0" w:line="240" w:lineRule="auto"/>
              <w:rPr>
                <w:rFonts w:ascii="Calibri" w:eastAsia="Times New Roman" w:hAnsi="Calibri" w:cs="Calibri"/>
                <w:szCs w:val="22"/>
                <w:lang w:eastAsia="en-IN"/>
              </w:rPr>
            </w:pPr>
            <w:r w:rsidRPr="007D178D">
              <w:rPr>
                <w:rFonts w:ascii="Calibri" w:eastAsia="Times New Roman" w:hAnsi="Calibri" w:cs="Calibri"/>
                <w:szCs w:val="22"/>
                <w:lang w:eastAsia="en-IN"/>
              </w:rPr>
              <w:t>MULOOR</w:t>
            </w:r>
          </w:p>
        </w:tc>
        <w:tc>
          <w:tcPr>
            <w:tcW w:w="1571" w:type="dxa"/>
            <w:tcBorders>
              <w:top w:val="nil"/>
              <w:left w:val="nil"/>
              <w:bottom w:val="single" w:sz="4" w:space="0" w:color="auto"/>
              <w:right w:val="single" w:sz="4" w:space="0" w:color="auto"/>
            </w:tcBorders>
            <w:shd w:val="clear" w:color="auto" w:fill="auto"/>
            <w:noWrap/>
            <w:vAlign w:val="bottom"/>
          </w:tcPr>
          <w:p w14:paraId="09F5D36F" w14:textId="63F4DB92" w:rsidR="007D178D" w:rsidRPr="00E33C6F" w:rsidRDefault="007D178D" w:rsidP="007D178D">
            <w:pPr>
              <w:spacing w:after="0" w:line="240" w:lineRule="auto"/>
              <w:jc w:val="center"/>
              <w:rPr>
                <w:rFonts w:ascii="Calibri" w:eastAsia="Times New Roman" w:hAnsi="Calibri" w:cs="Calibri"/>
                <w:szCs w:val="22"/>
                <w:lang w:eastAsia="en-IN"/>
              </w:rPr>
            </w:pPr>
            <w:r w:rsidRPr="007D178D">
              <w:rPr>
                <w:rFonts w:ascii="Calibri" w:eastAsia="Times New Roman" w:hAnsi="Calibri" w:cs="Calibri"/>
                <w:color w:val="000000"/>
                <w:szCs w:val="22"/>
                <w:lang w:eastAsia="en-IN"/>
              </w:rPr>
              <w:t>295</w:t>
            </w:r>
          </w:p>
        </w:tc>
        <w:tc>
          <w:tcPr>
            <w:tcW w:w="1001" w:type="dxa"/>
            <w:tcBorders>
              <w:top w:val="nil"/>
              <w:left w:val="nil"/>
              <w:bottom w:val="single" w:sz="4" w:space="0" w:color="auto"/>
              <w:right w:val="single" w:sz="4" w:space="0" w:color="auto"/>
            </w:tcBorders>
            <w:shd w:val="clear" w:color="auto" w:fill="auto"/>
            <w:noWrap/>
            <w:vAlign w:val="center"/>
          </w:tcPr>
          <w:p w14:paraId="36BD0B43" w14:textId="47F176E2" w:rsidR="007D178D" w:rsidRPr="00E33C6F" w:rsidRDefault="007D178D" w:rsidP="007D178D">
            <w:pPr>
              <w:spacing w:after="0" w:line="240" w:lineRule="auto"/>
              <w:jc w:val="center"/>
              <w:rPr>
                <w:rFonts w:ascii="Calibri" w:eastAsia="Times New Roman" w:hAnsi="Calibri" w:cs="Calibri"/>
                <w:color w:val="000000"/>
                <w:szCs w:val="22"/>
                <w:lang w:eastAsia="en-IN"/>
              </w:rPr>
            </w:pPr>
            <w:r w:rsidRPr="007D178D">
              <w:rPr>
                <w:rFonts w:ascii="Calibri" w:eastAsia="Times New Roman" w:hAnsi="Calibri" w:cs="Calibri"/>
                <w:szCs w:val="22"/>
                <w:lang w:eastAsia="en-IN"/>
              </w:rPr>
              <w:t>3 years</w:t>
            </w:r>
          </w:p>
        </w:tc>
        <w:tc>
          <w:tcPr>
            <w:tcW w:w="1680" w:type="dxa"/>
            <w:tcBorders>
              <w:top w:val="nil"/>
              <w:left w:val="nil"/>
              <w:bottom w:val="single" w:sz="4" w:space="0" w:color="auto"/>
              <w:right w:val="single" w:sz="4" w:space="0" w:color="auto"/>
            </w:tcBorders>
            <w:shd w:val="clear" w:color="auto" w:fill="auto"/>
            <w:noWrap/>
            <w:vAlign w:val="center"/>
          </w:tcPr>
          <w:p w14:paraId="0D65DD30" w14:textId="732A3F95" w:rsidR="007D178D" w:rsidRPr="00E33C6F" w:rsidRDefault="007D178D" w:rsidP="007D178D">
            <w:pPr>
              <w:spacing w:after="0" w:line="240" w:lineRule="auto"/>
              <w:jc w:val="center"/>
              <w:rPr>
                <w:rFonts w:ascii="Calibri" w:eastAsia="Times New Roman" w:hAnsi="Calibri" w:cs="Calibri"/>
                <w:color w:val="000000"/>
                <w:szCs w:val="22"/>
                <w:lang w:eastAsia="en-IN"/>
              </w:rPr>
            </w:pPr>
            <w:r w:rsidRPr="007D178D">
              <w:rPr>
                <w:rFonts w:ascii="Calibri" w:eastAsia="Times New Roman" w:hAnsi="Calibri" w:cs="Calibri"/>
                <w:szCs w:val="22"/>
                <w:lang w:eastAsia="en-IN"/>
              </w:rPr>
              <w:t>15 to 30</w:t>
            </w:r>
          </w:p>
        </w:tc>
        <w:tc>
          <w:tcPr>
            <w:tcW w:w="993" w:type="dxa"/>
            <w:tcBorders>
              <w:top w:val="nil"/>
              <w:left w:val="nil"/>
              <w:bottom w:val="single" w:sz="4" w:space="0" w:color="auto"/>
              <w:right w:val="single" w:sz="4" w:space="0" w:color="auto"/>
            </w:tcBorders>
            <w:shd w:val="clear" w:color="auto" w:fill="auto"/>
            <w:noWrap/>
            <w:vAlign w:val="center"/>
          </w:tcPr>
          <w:p w14:paraId="17E337BB" w14:textId="36D63F80" w:rsidR="007D178D" w:rsidRPr="00E33C6F" w:rsidRDefault="007D178D" w:rsidP="007D178D">
            <w:pPr>
              <w:spacing w:after="0" w:line="240" w:lineRule="auto"/>
              <w:jc w:val="center"/>
              <w:rPr>
                <w:rFonts w:ascii="Calibri" w:eastAsia="Times New Roman" w:hAnsi="Calibri" w:cs="Calibri"/>
                <w:szCs w:val="22"/>
                <w:lang w:eastAsia="en-IN"/>
              </w:rPr>
            </w:pPr>
            <w:r w:rsidRPr="007D178D">
              <w:rPr>
                <w:rFonts w:ascii="Calibri" w:eastAsia="Times New Roman" w:hAnsi="Calibri" w:cs="Calibri"/>
                <w:b/>
                <w:bCs/>
                <w:szCs w:val="22"/>
                <w:lang w:eastAsia="en-IN"/>
              </w:rPr>
              <w:t>27</w:t>
            </w:r>
          </w:p>
        </w:tc>
      </w:tr>
      <w:tr w:rsidR="007D178D" w:rsidRPr="00E33C6F" w14:paraId="02CB893E" w14:textId="77777777" w:rsidTr="006819E9">
        <w:trPr>
          <w:trHeight w:val="300"/>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11B78B48" w14:textId="77777777" w:rsidR="007D178D" w:rsidRPr="00E33C6F" w:rsidRDefault="007D178D" w:rsidP="007D178D">
            <w:pPr>
              <w:spacing w:after="0" w:line="240" w:lineRule="auto"/>
              <w:jc w:val="center"/>
              <w:rPr>
                <w:rFonts w:ascii="Calibri" w:eastAsia="Times New Roman" w:hAnsi="Calibri" w:cs="Calibri"/>
                <w:szCs w:val="22"/>
                <w:lang w:eastAsia="en-IN"/>
              </w:rPr>
            </w:pPr>
            <w:r w:rsidRPr="00E33C6F">
              <w:rPr>
                <w:rFonts w:ascii="Calibri" w:eastAsia="Times New Roman" w:hAnsi="Calibri" w:cs="Calibri"/>
                <w:szCs w:val="22"/>
                <w:lang w:eastAsia="en-IN"/>
              </w:rPr>
              <w:t>3</w:t>
            </w:r>
          </w:p>
        </w:tc>
        <w:tc>
          <w:tcPr>
            <w:tcW w:w="2108" w:type="dxa"/>
            <w:tcBorders>
              <w:top w:val="nil"/>
              <w:left w:val="nil"/>
              <w:bottom w:val="single" w:sz="4" w:space="0" w:color="auto"/>
              <w:right w:val="single" w:sz="4" w:space="0" w:color="auto"/>
            </w:tcBorders>
            <w:shd w:val="clear" w:color="auto" w:fill="auto"/>
            <w:noWrap/>
            <w:vAlign w:val="center"/>
          </w:tcPr>
          <w:p w14:paraId="4966FBBC" w14:textId="11169846" w:rsidR="007D178D" w:rsidRPr="00E33C6F" w:rsidRDefault="007D178D" w:rsidP="007D178D">
            <w:pPr>
              <w:spacing w:after="0" w:line="240" w:lineRule="auto"/>
              <w:rPr>
                <w:rFonts w:ascii="Calibri" w:eastAsia="Times New Roman" w:hAnsi="Calibri" w:cs="Calibri"/>
                <w:szCs w:val="22"/>
                <w:lang w:eastAsia="en-IN"/>
              </w:rPr>
            </w:pPr>
            <w:r w:rsidRPr="007D178D">
              <w:rPr>
                <w:rFonts w:ascii="Calibri" w:eastAsia="Times New Roman" w:hAnsi="Calibri" w:cs="Calibri"/>
                <w:szCs w:val="22"/>
                <w:lang w:eastAsia="en-IN"/>
              </w:rPr>
              <w:t>BP BELGAUM CITY</w:t>
            </w:r>
          </w:p>
        </w:tc>
        <w:tc>
          <w:tcPr>
            <w:tcW w:w="1405" w:type="dxa"/>
            <w:tcBorders>
              <w:top w:val="nil"/>
              <w:left w:val="nil"/>
              <w:bottom w:val="single" w:sz="4" w:space="0" w:color="auto"/>
              <w:right w:val="single" w:sz="4" w:space="0" w:color="auto"/>
            </w:tcBorders>
            <w:shd w:val="clear" w:color="auto" w:fill="auto"/>
            <w:noWrap/>
            <w:vAlign w:val="center"/>
          </w:tcPr>
          <w:p w14:paraId="0ED43D15" w14:textId="6CE3628A" w:rsidR="007D178D" w:rsidRPr="00E33C6F" w:rsidRDefault="007D178D" w:rsidP="007D178D">
            <w:pPr>
              <w:spacing w:after="0" w:line="240" w:lineRule="auto"/>
              <w:rPr>
                <w:rFonts w:ascii="Calibri" w:eastAsia="Times New Roman" w:hAnsi="Calibri" w:cs="Calibri"/>
                <w:szCs w:val="22"/>
                <w:lang w:eastAsia="en-IN"/>
              </w:rPr>
            </w:pPr>
            <w:r w:rsidRPr="007D178D">
              <w:rPr>
                <w:rFonts w:ascii="Calibri" w:eastAsia="Times New Roman" w:hAnsi="Calibri" w:cs="Calibri"/>
                <w:szCs w:val="22"/>
                <w:lang w:eastAsia="en-IN"/>
              </w:rPr>
              <w:t>BELGAUM</w:t>
            </w:r>
          </w:p>
        </w:tc>
        <w:tc>
          <w:tcPr>
            <w:tcW w:w="1357" w:type="dxa"/>
            <w:tcBorders>
              <w:top w:val="nil"/>
              <w:left w:val="nil"/>
              <w:bottom w:val="single" w:sz="4" w:space="0" w:color="auto"/>
              <w:right w:val="single" w:sz="4" w:space="0" w:color="auto"/>
            </w:tcBorders>
            <w:shd w:val="clear" w:color="auto" w:fill="auto"/>
            <w:noWrap/>
            <w:vAlign w:val="center"/>
          </w:tcPr>
          <w:p w14:paraId="7F3803AD" w14:textId="336C57BD" w:rsidR="007D178D" w:rsidRPr="00E33C6F" w:rsidRDefault="007D178D" w:rsidP="007D178D">
            <w:pPr>
              <w:spacing w:after="0" w:line="240" w:lineRule="auto"/>
              <w:rPr>
                <w:rFonts w:ascii="Calibri" w:eastAsia="Times New Roman" w:hAnsi="Calibri" w:cs="Calibri"/>
                <w:szCs w:val="22"/>
                <w:lang w:eastAsia="en-IN"/>
              </w:rPr>
            </w:pPr>
            <w:r w:rsidRPr="007D178D">
              <w:rPr>
                <w:rFonts w:ascii="Calibri" w:eastAsia="Times New Roman" w:hAnsi="Calibri" w:cs="Calibri"/>
                <w:szCs w:val="22"/>
                <w:lang w:eastAsia="en-IN"/>
              </w:rPr>
              <w:t>BELGAUM</w:t>
            </w:r>
          </w:p>
        </w:tc>
        <w:tc>
          <w:tcPr>
            <w:tcW w:w="1571" w:type="dxa"/>
            <w:tcBorders>
              <w:top w:val="nil"/>
              <w:left w:val="nil"/>
              <w:bottom w:val="single" w:sz="4" w:space="0" w:color="auto"/>
              <w:right w:val="single" w:sz="4" w:space="0" w:color="auto"/>
            </w:tcBorders>
            <w:shd w:val="clear" w:color="auto" w:fill="auto"/>
            <w:noWrap/>
            <w:vAlign w:val="bottom"/>
          </w:tcPr>
          <w:p w14:paraId="22F1F4C4" w14:textId="439865E7" w:rsidR="007D178D" w:rsidRPr="00E33C6F" w:rsidRDefault="007D178D" w:rsidP="007D178D">
            <w:pPr>
              <w:spacing w:after="0" w:line="240" w:lineRule="auto"/>
              <w:jc w:val="center"/>
              <w:rPr>
                <w:rFonts w:ascii="Calibri" w:eastAsia="Times New Roman" w:hAnsi="Calibri" w:cs="Calibri"/>
                <w:szCs w:val="22"/>
                <w:lang w:eastAsia="en-IN"/>
              </w:rPr>
            </w:pPr>
            <w:r w:rsidRPr="007D178D">
              <w:rPr>
                <w:rFonts w:ascii="Calibri" w:eastAsia="Times New Roman" w:hAnsi="Calibri" w:cs="Calibri"/>
                <w:color w:val="000000"/>
                <w:szCs w:val="22"/>
                <w:lang w:eastAsia="en-IN"/>
              </w:rPr>
              <w:t>350</w:t>
            </w:r>
          </w:p>
        </w:tc>
        <w:tc>
          <w:tcPr>
            <w:tcW w:w="1001" w:type="dxa"/>
            <w:tcBorders>
              <w:top w:val="nil"/>
              <w:left w:val="nil"/>
              <w:bottom w:val="single" w:sz="4" w:space="0" w:color="auto"/>
              <w:right w:val="single" w:sz="4" w:space="0" w:color="auto"/>
            </w:tcBorders>
            <w:shd w:val="clear" w:color="auto" w:fill="auto"/>
            <w:noWrap/>
            <w:vAlign w:val="center"/>
          </w:tcPr>
          <w:p w14:paraId="3747D2DA" w14:textId="156A9053" w:rsidR="007D178D" w:rsidRPr="00E33C6F" w:rsidRDefault="007D178D" w:rsidP="007D178D">
            <w:pPr>
              <w:spacing w:after="0" w:line="240" w:lineRule="auto"/>
              <w:jc w:val="center"/>
              <w:rPr>
                <w:rFonts w:ascii="Calibri" w:eastAsia="Times New Roman" w:hAnsi="Calibri" w:cs="Calibri"/>
                <w:color w:val="000000"/>
                <w:szCs w:val="22"/>
                <w:lang w:eastAsia="en-IN"/>
              </w:rPr>
            </w:pPr>
            <w:r w:rsidRPr="007D178D">
              <w:rPr>
                <w:rFonts w:ascii="Calibri" w:eastAsia="Times New Roman" w:hAnsi="Calibri" w:cs="Calibri"/>
                <w:szCs w:val="22"/>
                <w:lang w:eastAsia="en-IN"/>
              </w:rPr>
              <w:t>3 years</w:t>
            </w:r>
          </w:p>
        </w:tc>
        <w:tc>
          <w:tcPr>
            <w:tcW w:w="1680" w:type="dxa"/>
            <w:tcBorders>
              <w:top w:val="nil"/>
              <w:left w:val="nil"/>
              <w:bottom w:val="single" w:sz="4" w:space="0" w:color="auto"/>
              <w:right w:val="single" w:sz="4" w:space="0" w:color="auto"/>
            </w:tcBorders>
            <w:shd w:val="clear" w:color="auto" w:fill="auto"/>
            <w:noWrap/>
            <w:vAlign w:val="center"/>
          </w:tcPr>
          <w:p w14:paraId="5970D241" w14:textId="544EE6FE" w:rsidR="007D178D" w:rsidRPr="00E33C6F" w:rsidRDefault="007D178D" w:rsidP="007D178D">
            <w:pPr>
              <w:spacing w:after="0" w:line="240" w:lineRule="auto"/>
              <w:jc w:val="center"/>
              <w:rPr>
                <w:rFonts w:ascii="Calibri" w:eastAsia="Times New Roman" w:hAnsi="Calibri" w:cs="Calibri"/>
                <w:color w:val="000000"/>
                <w:szCs w:val="22"/>
                <w:lang w:eastAsia="en-IN"/>
              </w:rPr>
            </w:pPr>
            <w:r w:rsidRPr="007D178D">
              <w:rPr>
                <w:rFonts w:ascii="Calibri" w:eastAsia="Times New Roman" w:hAnsi="Calibri" w:cs="Calibri"/>
                <w:szCs w:val="22"/>
                <w:lang w:eastAsia="en-IN"/>
              </w:rPr>
              <w:t>15 to 30</w:t>
            </w:r>
          </w:p>
        </w:tc>
        <w:tc>
          <w:tcPr>
            <w:tcW w:w="993" w:type="dxa"/>
            <w:tcBorders>
              <w:top w:val="nil"/>
              <w:left w:val="nil"/>
              <w:bottom w:val="single" w:sz="4" w:space="0" w:color="auto"/>
              <w:right w:val="single" w:sz="4" w:space="0" w:color="auto"/>
            </w:tcBorders>
            <w:shd w:val="clear" w:color="auto" w:fill="auto"/>
            <w:noWrap/>
            <w:vAlign w:val="center"/>
          </w:tcPr>
          <w:p w14:paraId="583EF861" w14:textId="720081C7" w:rsidR="007D178D" w:rsidRPr="00E33C6F" w:rsidRDefault="007D178D" w:rsidP="007D178D">
            <w:pPr>
              <w:spacing w:after="0" w:line="240" w:lineRule="auto"/>
              <w:jc w:val="center"/>
              <w:rPr>
                <w:rFonts w:ascii="Calibri" w:eastAsia="Times New Roman" w:hAnsi="Calibri" w:cs="Calibri"/>
                <w:color w:val="000000"/>
                <w:szCs w:val="22"/>
                <w:lang w:eastAsia="en-IN"/>
              </w:rPr>
            </w:pPr>
            <w:r w:rsidRPr="007D178D">
              <w:rPr>
                <w:rFonts w:ascii="Calibri" w:eastAsia="Times New Roman" w:hAnsi="Calibri" w:cs="Calibri"/>
                <w:b/>
                <w:bCs/>
                <w:szCs w:val="22"/>
                <w:lang w:eastAsia="en-IN"/>
              </w:rPr>
              <w:t>30</w:t>
            </w:r>
          </w:p>
        </w:tc>
      </w:tr>
      <w:tr w:rsidR="007D178D" w:rsidRPr="00E33C6F" w14:paraId="033012F0" w14:textId="77777777" w:rsidTr="006819E9">
        <w:trPr>
          <w:trHeight w:val="300"/>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555CC77E" w14:textId="77777777" w:rsidR="007D178D" w:rsidRPr="00E33C6F" w:rsidRDefault="007D178D" w:rsidP="007D178D">
            <w:pPr>
              <w:spacing w:after="0" w:line="240" w:lineRule="auto"/>
              <w:jc w:val="center"/>
              <w:rPr>
                <w:rFonts w:ascii="Calibri" w:eastAsia="Times New Roman" w:hAnsi="Calibri" w:cs="Calibri"/>
                <w:szCs w:val="22"/>
                <w:lang w:eastAsia="en-IN"/>
              </w:rPr>
            </w:pPr>
            <w:r w:rsidRPr="00E33C6F">
              <w:rPr>
                <w:rFonts w:ascii="Calibri" w:eastAsia="Times New Roman" w:hAnsi="Calibri" w:cs="Calibri"/>
                <w:szCs w:val="22"/>
                <w:lang w:eastAsia="en-IN"/>
              </w:rPr>
              <w:t>4</w:t>
            </w:r>
          </w:p>
        </w:tc>
        <w:tc>
          <w:tcPr>
            <w:tcW w:w="2108" w:type="dxa"/>
            <w:tcBorders>
              <w:top w:val="nil"/>
              <w:left w:val="nil"/>
              <w:bottom w:val="single" w:sz="4" w:space="0" w:color="auto"/>
              <w:right w:val="single" w:sz="4" w:space="0" w:color="auto"/>
            </w:tcBorders>
            <w:shd w:val="clear" w:color="auto" w:fill="auto"/>
            <w:vAlign w:val="center"/>
          </w:tcPr>
          <w:p w14:paraId="635E20EA" w14:textId="2ADC6B3B" w:rsidR="007D178D" w:rsidRPr="00E33C6F" w:rsidRDefault="007D178D" w:rsidP="007D178D">
            <w:pPr>
              <w:spacing w:after="0" w:line="240" w:lineRule="auto"/>
              <w:rPr>
                <w:rFonts w:ascii="Calibri" w:eastAsia="Times New Roman" w:hAnsi="Calibri" w:cs="Calibri"/>
                <w:szCs w:val="22"/>
                <w:lang w:eastAsia="en-IN"/>
              </w:rPr>
            </w:pPr>
            <w:proofErr w:type="gramStart"/>
            <w:r w:rsidRPr="007D178D">
              <w:rPr>
                <w:rFonts w:ascii="Calibri" w:eastAsia="Times New Roman" w:hAnsi="Calibri" w:cs="Calibri"/>
                <w:szCs w:val="22"/>
                <w:lang w:eastAsia="en-IN"/>
              </w:rPr>
              <w:t>BP  BASAWKALYAN</w:t>
            </w:r>
            <w:proofErr w:type="gramEnd"/>
          </w:p>
        </w:tc>
        <w:tc>
          <w:tcPr>
            <w:tcW w:w="1405" w:type="dxa"/>
            <w:tcBorders>
              <w:top w:val="nil"/>
              <w:left w:val="nil"/>
              <w:bottom w:val="single" w:sz="4" w:space="0" w:color="auto"/>
              <w:right w:val="single" w:sz="4" w:space="0" w:color="auto"/>
            </w:tcBorders>
            <w:shd w:val="clear" w:color="auto" w:fill="auto"/>
            <w:noWrap/>
            <w:vAlign w:val="center"/>
          </w:tcPr>
          <w:p w14:paraId="2D219051" w14:textId="6A484603" w:rsidR="007D178D" w:rsidRPr="00E33C6F" w:rsidRDefault="007D178D" w:rsidP="007D178D">
            <w:pPr>
              <w:spacing w:after="0" w:line="240" w:lineRule="auto"/>
              <w:rPr>
                <w:rFonts w:ascii="Calibri" w:eastAsia="Times New Roman" w:hAnsi="Calibri" w:cs="Calibri"/>
                <w:szCs w:val="22"/>
                <w:lang w:eastAsia="en-IN"/>
              </w:rPr>
            </w:pPr>
            <w:r w:rsidRPr="007D178D">
              <w:rPr>
                <w:rFonts w:ascii="Calibri" w:eastAsia="Times New Roman" w:hAnsi="Calibri" w:cs="Calibri"/>
                <w:szCs w:val="22"/>
                <w:lang w:eastAsia="en-IN"/>
              </w:rPr>
              <w:t>GULBERGA</w:t>
            </w:r>
          </w:p>
        </w:tc>
        <w:tc>
          <w:tcPr>
            <w:tcW w:w="1357" w:type="dxa"/>
            <w:tcBorders>
              <w:top w:val="nil"/>
              <w:left w:val="nil"/>
              <w:bottom w:val="single" w:sz="4" w:space="0" w:color="auto"/>
              <w:right w:val="single" w:sz="4" w:space="0" w:color="auto"/>
            </w:tcBorders>
            <w:shd w:val="clear" w:color="auto" w:fill="auto"/>
            <w:vAlign w:val="center"/>
          </w:tcPr>
          <w:p w14:paraId="7BAA4F0F" w14:textId="5E6EB07F" w:rsidR="007D178D" w:rsidRPr="00E33C6F" w:rsidRDefault="007D178D" w:rsidP="007D178D">
            <w:pPr>
              <w:spacing w:after="0" w:line="240" w:lineRule="auto"/>
              <w:rPr>
                <w:rFonts w:ascii="Calibri" w:eastAsia="Times New Roman" w:hAnsi="Calibri" w:cs="Calibri"/>
                <w:szCs w:val="22"/>
                <w:lang w:eastAsia="en-IN"/>
              </w:rPr>
            </w:pPr>
            <w:r w:rsidRPr="007D178D">
              <w:rPr>
                <w:rFonts w:ascii="Calibri" w:eastAsia="Times New Roman" w:hAnsi="Calibri" w:cs="Calibri"/>
                <w:szCs w:val="22"/>
                <w:lang w:eastAsia="en-IN"/>
              </w:rPr>
              <w:t>BIDAR</w:t>
            </w:r>
          </w:p>
        </w:tc>
        <w:tc>
          <w:tcPr>
            <w:tcW w:w="1571" w:type="dxa"/>
            <w:tcBorders>
              <w:top w:val="nil"/>
              <w:left w:val="nil"/>
              <w:bottom w:val="single" w:sz="4" w:space="0" w:color="auto"/>
              <w:right w:val="single" w:sz="4" w:space="0" w:color="auto"/>
            </w:tcBorders>
            <w:shd w:val="clear" w:color="auto" w:fill="auto"/>
            <w:noWrap/>
            <w:vAlign w:val="bottom"/>
          </w:tcPr>
          <w:p w14:paraId="4FA7F845" w14:textId="488A1E0B" w:rsidR="007D178D" w:rsidRPr="00E33C6F" w:rsidRDefault="007D178D" w:rsidP="007D178D">
            <w:pPr>
              <w:spacing w:after="0" w:line="240" w:lineRule="auto"/>
              <w:jc w:val="center"/>
              <w:rPr>
                <w:rFonts w:ascii="Calibri" w:eastAsia="Times New Roman" w:hAnsi="Calibri" w:cs="Calibri"/>
                <w:szCs w:val="22"/>
                <w:lang w:eastAsia="en-IN"/>
              </w:rPr>
            </w:pPr>
            <w:r w:rsidRPr="007D178D">
              <w:rPr>
                <w:rFonts w:ascii="Calibri" w:eastAsia="Times New Roman" w:hAnsi="Calibri" w:cs="Calibri"/>
                <w:color w:val="000000"/>
                <w:szCs w:val="22"/>
                <w:lang w:eastAsia="en-IN"/>
              </w:rPr>
              <w:t>500</w:t>
            </w:r>
          </w:p>
        </w:tc>
        <w:tc>
          <w:tcPr>
            <w:tcW w:w="1001" w:type="dxa"/>
            <w:tcBorders>
              <w:top w:val="nil"/>
              <w:left w:val="nil"/>
              <w:bottom w:val="single" w:sz="4" w:space="0" w:color="auto"/>
              <w:right w:val="single" w:sz="4" w:space="0" w:color="auto"/>
            </w:tcBorders>
            <w:shd w:val="clear" w:color="auto" w:fill="auto"/>
            <w:noWrap/>
            <w:vAlign w:val="center"/>
          </w:tcPr>
          <w:p w14:paraId="79EC58C9" w14:textId="342F79EC" w:rsidR="007D178D" w:rsidRPr="00E33C6F" w:rsidRDefault="007D178D" w:rsidP="007D178D">
            <w:pPr>
              <w:spacing w:after="0" w:line="240" w:lineRule="auto"/>
              <w:jc w:val="center"/>
              <w:rPr>
                <w:rFonts w:ascii="Calibri" w:eastAsia="Times New Roman" w:hAnsi="Calibri" w:cs="Calibri"/>
                <w:color w:val="000000"/>
                <w:szCs w:val="22"/>
                <w:lang w:eastAsia="en-IN"/>
              </w:rPr>
            </w:pPr>
            <w:r w:rsidRPr="007D178D">
              <w:rPr>
                <w:rFonts w:ascii="Calibri" w:eastAsia="Times New Roman" w:hAnsi="Calibri" w:cs="Calibri"/>
                <w:szCs w:val="22"/>
                <w:lang w:eastAsia="en-IN"/>
              </w:rPr>
              <w:t>3 years</w:t>
            </w:r>
          </w:p>
        </w:tc>
        <w:tc>
          <w:tcPr>
            <w:tcW w:w="1680" w:type="dxa"/>
            <w:tcBorders>
              <w:top w:val="nil"/>
              <w:left w:val="nil"/>
              <w:bottom w:val="single" w:sz="4" w:space="0" w:color="auto"/>
              <w:right w:val="single" w:sz="4" w:space="0" w:color="auto"/>
            </w:tcBorders>
            <w:shd w:val="clear" w:color="auto" w:fill="auto"/>
            <w:noWrap/>
            <w:vAlign w:val="center"/>
          </w:tcPr>
          <w:p w14:paraId="7B172288" w14:textId="187F9187" w:rsidR="007D178D" w:rsidRPr="00E33C6F" w:rsidRDefault="007D178D" w:rsidP="007D178D">
            <w:pPr>
              <w:spacing w:after="0" w:line="240" w:lineRule="auto"/>
              <w:jc w:val="center"/>
              <w:rPr>
                <w:rFonts w:ascii="Calibri" w:eastAsia="Times New Roman" w:hAnsi="Calibri" w:cs="Calibri"/>
                <w:color w:val="000000"/>
                <w:szCs w:val="22"/>
                <w:lang w:eastAsia="en-IN"/>
              </w:rPr>
            </w:pPr>
            <w:r w:rsidRPr="007D178D">
              <w:rPr>
                <w:rFonts w:ascii="Calibri" w:eastAsia="Times New Roman" w:hAnsi="Calibri" w:cs="Calibri"/>
                <w:szCs w:val="22"/>
                <w:lang w:eastAsia="en-IN"/>
              </w:rPr>
              <w:t>15 to 30</w:t>
            </w:r>
          </w:p>
        </w:tc>
        <w:tc>
          <w:tcPr>
            <w:tcW w:w="993" w:type="dxa"/>
            <w:tcBorders>
              <w:top w:val="nil"/>
              <w:left w:val="nil"/>
              <w:bottom w:val="single" w:sz="4" w:space="0" w:color="auto"/>
              <w:right w:val="single" w:sz="4" w:space="0" w:color="auto"/>
            </w:tcBorders>
            <w:shd w:val="clear" w:color="auto" w:fill="auto"/>
            <w:noWrap/>
            <w:vAlign w:val="center"/>
          </w:tcPr>
          <w:p w14:paraId="4194C400" w14:textId="70FEA09C" w:rsidR="007D178D" w:rsidRPr="00E33C6F" w:rsidRDefault="007D178D" w:rsidP="007D178D">
            <w:pPr>
              <w:spacing w:after="0" w:line="240" w:lineRule="auto"/>
              <w:jc w:val="center"/>
              <w:rPr>
                <w:rFonts w:ascii="Calibri" w:eastAsia="Times New Roman" w:hAnsi="Calibri" w:cs="Calibri"/>
                <w:szCs w:val="22"/>
                <w:lang w:eastAsia="en-IN"/>
              </w:rPr>
            </w:pPr>
            <w:r w:rsidRPr="007D178D">
              <w:rPr>
                <w:rFonts w:ascii="Calibri" w:eastAsia="Times New Roman" w:hAnsi="Calibri" w:cs="Calibri"/>
                <w:b/>
                <w:bCs/>
                <w:szCs w:val="22"/>
                <w:lang w:eastAsia="en-IN"/>
              </w:rPr>
              <w:t>45</w:t>
            </w:r>
          </w:p>
        </w:tc>
      </w:tr>
      <w:tr w:rsidR="007D178D" w:rsidRPr="00E33C6F" w14:paraId="3D8E7E67" w14:textId="77777777" w:rsidTr="006819E9">
        <w:trPr>
          <w:trHeight w:val="300"/>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665339FB" w14:textId="77777777" w:rsidR="007D178D" w:rsidRPr="00E33C6F" w:rsidRDefault="007D178D" w:rsidP="007D178D">
            <w:pPr>
              <w:spacing w:after="0" w:line="240" w:lineRule="auto"/>
              <w:jc w:val="center"/>
              <w:rPr>
                <w:rFonts w:ascii="Calibri" w:eastAsia="Times New Roman" w:hAnsi="Calibri" w:cs="Calibri"/>
                <w:szCs w:val="22"/>
                <w:lang w:eastAsia="en-IN"/>
              </w:rPr>
            </w:pPr>
            <w:r w:rsidRPr="00E33C6F">
              <w:rPr>
                <w:rFonts w:ascii="Calibri" w:eastAsia="Times New Roman" w:hAnsi="Calibri" w:cs="Calibri"/>
                <w:szCs w:val="22"/>
                <w:lang w:eastAsia="en-IN"/>
              </w:rPr>
              <w:t>5</w:t>
            </w:r>
          </w:p>
        </w:tc>
        <w:tc>
          <w:tcPr>
            <w:tcW w:w="2108" w:type="dxa"/>
            <w:tcBorders>
              <w:top w:val="nil"/>
              <w:left w:val="nil"/>
              <w:bottom w:val="single" w:sz="4" w:space="0" w:color="auto"/>
              <w:right w:val="single" w:sz="4" w:space="0" w:color="auto"/>
            </w:tcBorders>
            <w:shd w:val="clear" w:color="auto" w:fill="auto"/>
            <w:vAlign w:val="center"/>
          </w:tcPr>
          <w:p w14:paraId="21E44641" w14:textId="650A79F1" w:rsidR="007D178D" w:rsidRPr="00E33C6F" w:rsidRDefault="007D178D" w:rsidP="007D178D">
            <w:pPr>
              <w:spacing w:after="0" w:line="240" w:lineRule="auto"/>
              <w:rPr>
                <w:rFonts w:ascii="Calibri" w:eastAsia="Times New Roman" w:hAnsi="Calibri" w:cs="Calibri"/>
                <w:szCs w:val="22"/>
                <w:lang w:eastAsia="en-IN"/>
              </w:rPr>
            </w:pPr>
            <w:r w:rsidRPr="007D178D">
              <w:rPr>
                <w:rFonts w:ascii="Calibri" w:eastAsia="Times New Roman" w:hAnsi="Calibri" w:cs="Calibri"/>
                <w:szCs w:val="22"/>
                <w:lang w:eastAsia="en-IN"/>
              </w:rPr>
              <w:t>BP ZALKI</w:t>
            </w:r>
          </w:p>
        </w:tc>
        <w:tc>
          <w:tcPr>
            <w:tcW w:w="1405" w:type="dxa"/>
            <w:tcBorders>
              <w:top w:val="nil"/>
              <w:left w:val="nil"/>
              <w:bottom w:val="single" w:sz="4" w:space="0" w:color="auto"/>
              <w:right w:val="single" w:sz="4" w:space="0" w:color="auto"/>
            </w:tcBorders>
            <w:shd w:val="clear" w:color="auto" w:fill="auto"/>
            <w:noWrap/>
            <w:vAlign w:val="center"/>
          </w:tcPr>
          <w:p w14:paraId="4D67DD97" w14:textId="71B2C0EC" w:rsidR="007D178D" w:rsidRPr="00E33C6F" w:rsidRDefault="007D178D" w:rsidP="007D178D">
            <w:pPr>
              <w:spacing w:after="0" w:line="240" w:lineRule="auto"/>
              <w:rPr>
                <w:rFonts w:ascii="Calibri" w:eastAsia="Times New Roman" w:hAnsi="Calibri" w:cs="Calibri"/>
                <w:szCs w:val="22"/>
                <w:lang w:eastAsia="en-IN"/>
              </w:rPr>
            </w:pPr>
            <w:r w:rsidRPr="007D178D">
              <w:rPr>
                <w:rFonts w:ascii="Calibri" w:eastAsia="Times New Roman" w:hAnsi="Calibri" w:cs="Calibri"/>
                <w:szCs w:val="22"/>
                <w:lang w:eastAsia="en-IN"/>
              </w:rPr>
              <w:t>GULBERGA</w:t>
            </w:r>
          </w:p>
        </w:tc>
        <w:tc>
          <w:tcPr>
            <w:tcW w:w="1357" w:type="dxa"/>
            <w:tcBorders>
              <w:top w:val="nil"/>
              <w:left w:val="nil"/>
              <w:bottom w:val="single" w:sz="4" w:space="0" w:color="auto"/>
              <w:right w:val="single" w:sz="4" w:space="0" w:color="auto"/>
            </w:tcBorders>
            <w:shd w:val="clear" w:color="auto" w:fill="auto"/>
            <w:vAlign w:val="center"/>
          </w:tcPr>
          <w:p w14:paraId="24ACC99E" w14:textId="5775D2E0" w:rsidR="007D178D" w:rsidRPr="00E33C6F" w:rsidRDefault="007D178D" w:rsidP="007D178D">
            <w:pPr>
              <w:spacing w:after="0" w:line="240" w:lineRule="auto"/>
              <w:rPr>
                <w:rFonts w:ascii="Calibri" w:eastAsia="Times New Roman" w:hAnsi="Calibri" w:cs="Calibri"/>
                <w:szCs w:val="22"/>
                <w:lang w:eastAsia="en-IN"/>
              </w:rPr>
            </w:pPr>
            <w:r w:rsidRPr="007D178D">
              <w:rPr>
                <w:rFonts w:ascii="Calibri" w:eastAsia="Times New Roman" w:hAnsi="Calibri" w:cs="Calibri"/>
                <w:szCs w:val="22"/>
                <w:lang w:eastAsia="en-IN"/>
              </w:rPr>
              <w:t>BIJAPUR</w:t>
            </w:r>
          </w:p>
        </w:tc>
        <w:tc>
          <w:tcPr>
            <w:tcW w:w="1571" w:type="dxa"/>
            <w:tcBorders>
              <w:top w:val="nil"/>
              <w:left w:val="nil"/>
              <w:bottom w:val="single" w:sz="4" w:space="0" w:color="auto"/>
              <w:right w:val="single" w:sz="4" w:space="0" w:color="auto"/>
            </w:tcBorders>
            <w:shd w:val="clear" w:color="auto" w:fill="auto"/>
            <w:noWrap/>
            <w:vAlign w:val="bottom"/>
          </w:tcPr>
          <w:p w14:paraId="13BF6B1F" w14:textId="75AF5EA4" w:rsidR="007D178D" w:rsidRPr="00E33C6F" w:rsidRDefault="007D178D" w:rsidP="007D178D">
            <w:pPr>
              <w:spacing w:after="0" w:line="240" w:lineRule="auto"/>
              <w:jc w:val="center"/>
              <w:rPr>
                <w:rFonts w:ascii="Calibri" w:eastAsia="Times New Roman" w:hAnsi="Calibri" w:cs="Calibri"/>
                <w:szCs w:val="22"/>
                <w:lang w:eastAsia="en-IN"/>
              </w:rPr>
            </w:pPr>
            <w:r w:rsidRPr="007D178D">
              <w:rPr>
                <w:rFonts w:ascii="Calibri" w:eastAsia="Times New Roman" w:hAnsi="Calibri" w:cs="Calibri"/>
                <w:color w:val="000000"/>
                <w:szCs w:val="22"/>
                <w:lang w:eastAsia="en-IN"/>
              </w:rPr>
              <w:t>620</w:t>
            </w:r>
          </w:p>
        </w:tc>
        <w:tc>
          <w:tcPr>
            <w:tcW w:w="1001" w:type="dxa"/>
            <w:tcBorders>
              <w:top w:val="nil"/>
              <w:left w:val="nil"/>
              <w:bottom w:val="single" w:sz="4" w:space="0" w:color="auto"/>
              <w:right w:val="single" w:sz="4" w:space="0" w:color="auto"/>
            </w:tcBorders>
            <w:shd w:val="clear" w:color="auto" w:fill="auto"/>
            <w:noWrap/>
            <w:vAlign w:val="center"/>
          </w:tcPr>
          <w:p w14:paraId="317D4AFF" w14:textId="1C652E4D" w:rsidR="007D178D" w:rsidRPr="00E33C6F" w:rsidRDefault="007D178D" w:rsidP="007D178D">
            <w:pPr>
              <w:spacing w:after="0" w:line="240" w:lineRule="auto"/>
              <w:jc w:val="center"/>
              <w:rPr>
                <w:rFonts w:ascii="Calibri" w:eastAsia="Times New Roman" w:hAnsi="Calibri" w:cs="Calibri"/>
                <w:color w:val="000000"/>
                <w:szCs w:val="22"/>
                <w:lang w:eastAsia="en-IN"/>
              </w:rPr>
            </w:pPr>
            <w:r w:rsidRPr="007D178D">
              <w:rPr>
                <w:rFonts w:ascii="Calibri" w:eastAsia="Times New Roman" w:hAnsi="Calibri" w:cs="Calibri"/>
                <w:szCs w:val="22"/>
                <w:lang w:eastAsia="en-IN"/>
              </w:rPr>
              <w:t>3 years</w:t>
            </w:r>
          </w:p>
        </w:tc>
        <w:tc>
          <w:tcPr>
            <w:tcW w:w="1680" w:type="dxa"/>
            <w:tcBorders>
              <w:top w:val="nil"/>
              <w:left w:val="nil"/>
              <w:bottom w:val="single" w:sz="4" w:space="0" w:color="auto"/>
              <w:right w:val="single" w:sz="4" w:space="0" w:color="auto"/>
            </w:tcBorders>
            <w:shd w:val="clear" w:color="auto" w:fill="auto"/>
            <w:noWrap/>
            <w:vAlign w:val="center"/>
          </w:tcPr>
          <w:p w14:paraId="2EB2DE19" w14:textId="73648631" w:rsidR="007D178D" w:rsidRPr="00E33C6F" w:rsidRDefault="007D178D" w:rsidP="007D178D">
            <w:pPr>
              <w:spacing w:after="0" w:line="240" w:lineRule="auto"/>
              <w:jc w:val="center"/>
              <w:rPr>
                <w:rFonts w:ascii="Calibri" w:eastAsia="Times New Roman" w:hAnsi="Calibri" w:cs="Calibri"/>
                <w:color w:val="000000"/>
                <w:szCs w:val="22"/>
                <w:lang w:eastAsia="en-IN"/>
              </w:rPr>
            </w:pPr>
            <w:r w:rsidRPr="007D178D">
              <w:rPr>
                <w:rFonts w:ascii="Calibri" w:eastAsia="Times New Roman" w:hAnsi="Calibri" w:cs="Calibri"/>
                <w:szCs w:val="22"/>
                <w:lang w:eastAsia="en-IN"/>
              </w:rPr>
              <w:t>15 to 30</w:t>
            </w:r>
          </w:p>
        </w:tc>
        <w:tc>
          <w:tcPr>
            <w:tcW w:w="993" w:type="dxa"/>
            <w:tcBorders>
              <w:top w:val="nil"/>
              <w:left w:val="nil"/>
              <w:bottom w:val="single" w:sz="4" w:space="0" w:color="auto"/>
              <w:right w:val="single" w:sz="4" w:space="0" w:color="auto"/>
            </w:tcBorders>
            <w:shd w:val="clear" w:color="auto" w:fill="auto"/>
            <w:noWrap/>
            <w:vAlign w:val="center"/>
          </w:tcPr>
          <w:p w14:paraId="1EFF272C" w14:textId="727CFA03" w:rsidR="007D178D" w:rsidRPr="00E33C6F" w:rsidRDefault="007D178D" w:rsidP="007D178D">
            <w:pPr>
              <w:spacing w:after="0" w:line="240" w:lineRule="auto"/>
              <w:jc w:val="center"/>
              <w:rPr>
                <w:rFonts w:ascii="Calibri" w:eastAsia="Times New Roman" w:hAnsi="Calibri" w:cs="Calibri"/>
                <w:szCs w:val="22"/>
                <w:lang w:eastAsia="en-IN"/>
              </w:rPr>
            </w:pPr>
            <w:r w:rsidRPr="007D178D">
              <w:rPr>
                <w:rFonts w:ascii="Calibri" w:eastAsia="Times New Roman" w:hAnsi="Calibri" w:cs="Calibri"/>
                <w:b/>
                <w:bCs/>
                <w:szCs w:val="22"/>
                <w:lang w:eastAsia="en-IN"/>
              </w:rPr>
              <w:t>55</w:t>
            </w:r>
          </w:p>
        </w:tc>
      </w:tr>
    </w:tbl>
    <w:p w14:paraId="5CB98875" w14:textId="7613A3D8" w:rsidR="00657F0E" w:rsidRDefault="00657F0E" w:rsidP="00493354">
      <w:pPr>
        <w:autoSpaceDE w:val="0"/>
        <w:autoSpaceDN w:val="0"/>
        <w:adjustRightInd w:val="0"/>
        <w:spacing w:after="0" w:line="240" w:lineRule="auto"/>
        <w:jc w:val="both"/>
        <w:rPr>
          <w:rFonts w:ascii="CIDFont+F2" w:hAnsi="CIDFont+F2" w:cs="CIDFont+F2"/>
          <w:color w:val="000000"/>
          <w:sz w:val="23"/>
          <w:szCs w:val="23"/>
        </w:rPr>
      </w:pPr>
    </w:p>
    <w:p w14:paraId="6ABF9D93" w14:textId="7DB53739" w:rsidR="00166753" w:rsidRDefault="00166753" w:rsidP="00166753">
      <w:pPr>
        <w:pStyle w:val="Default"/>
        <w:jc w:val="both"/>
        <w:rPr>
          <w:b/>
          <w:bCs/>
          <w:sz w:val="23"/>
          <w:szCs w:val="23"/>
        </w:rPr>
      </w:pPr>
      <w:r>
        <w:rPr>
          <w:sz w:val="23"/>
          <w:szCs w:val="23"/>
        </w:rPr>
        <w:t xml:space="preserve">The detailed guidelines (Brochure) and application form can also be downloaded from our website </w:t>
      </w:r>
      <w:hyperlink r:id="rId6" w:history="1">
        <w:r w:rsidRPr="00D6598F">
          <w:rPr>
            <w:rStyle w:val="Hyperlink"/>
            <w:b/>
            <w:bCs/>
            <w:sz w:val="23"/>
            <w:szCs w:val="23"/>
          </w:rPr>
          <w:t>www.bharatpetroleum.in</w:t>
        </w:r>
      </w:hyperlink>
    </w:p>
    <w:p w14:paraId="2CA43D78" w14:textId="77777777" w:rsidR="00166753" w:rsidRDefault="00166753" w:rsidP="00166753">
      <w:pPr>
        <w:pStyle w:val="Default"/>
        <w:rPr>
          <w:sz w:val="23"/>
          <w:szCs w:val="23"/>
        </w:rPr>
      </w:pPr>
    </w:p>
    <w:p w14:paraId="540D0DC2" w14:textId="69080482" w:rsidR="00166753" w:rsidRDefault="00166753" w:rsidP="00166753">
      <w:pPr>
        <w:pStyle w:val="Default"/>
        <w:jc w:val="both"/>
        <w:rPr>
          <w:b/>
          <w:bCs/>
          <w:sz w:val="23"/>
          <w:szCs w:val="23"/>
        </w:rPr>
      </w:pPr>
      <w:r>
        <w:rPr>
          <w:b/>
          <w:bCs/>
          <w:sz w:val="23"/>
          <w:szCs w:val="23"/>
        </w:rPr>
        <w:t xml:space="preserve">APPLICANTS, IN THEIR OWN INTEREST, SHOULD CAREFULLY GO THROUGH THE “BROCHURE” AND UNDERSTAND CONDITIONS OF SELECTION BEFORE SUBMITTING THEIR APPLICATION. </w:t>
      </w:r>
    </w:p>
    <w:p w14:paraId="73A1DABF" w14:textId="77777777" w:rsidR="00166753" w:rsidRDefault="00166753" w:rsidP="00166753">
      <w:pPr>
        <w:pStyle w:val="Default"/>
        <w:jc w:val="both"/>
        <w:rPr>
          <w:sz w:val="23"/>
          <w:szCs w:val="23"/>
        </w:rPr>
      </w:pPr>
    </w:p>
    <w:p w14:paraId="13D5A0E6" w14:textId="2351C454" w:rsidR="00166753" w:rsidRDefault="00166753" w:rsidP="00166753">
      <w:pPr>
        <w:pStyle w:val="Default"/>
        <w:jc w:val="both"/>
        <w:rPr>
          <w:sz w:val="23"/>
          <w:szCs w:val="23"/>
        </w:rPr>
      </w:pPr>
      <w:r>
        <w:rPr>
          <w:sz w:val="23"/>
          <w:szCs w:val="23"/>
        </w:rPr>
        <w:t xml:space="preserve">The offers being invited are for providing manpower and various services as required by the Corporation and Service Provider will have no claim whatsoever on getting dealership for the subject location in view of having been awarded contract and that selected Service Provider besides entering into an agreement will have to give under oath an undertaking to this effect. </w:t>
      </w:r>
    </w:p>
    <w:p w14:paraId="12E59692" w14:textId="77777777" w:rsidR="00166753" w:rsidRDefault="00166753" w:rsidP="00166753">
      <w:pPr>
        <w:pStyle w:val="Default"/>
        <w:jc w:val="both"/>
        <w:rPr>
          <w:sz w:val="23"/>
          <w:szCs w:val="23"/>
        </w:rPr>
      </w:pPr>
    </w:p>
    <w:p w14:paraId="058A4DBB" w14:textId="0CCE2088" w:rsidR="00166753" w:rsidRDefault="00166753" w:rsidP="00166753">
      <w:pPr>
        <w:pStyle w:val="Default"/>
        <w:jc w:val="both"/>
        <w:rPr>
          <w:sz w:val="23"/>
          <w:szCs w:val="23"/>
        </w:rPr>
      </w:pPr>
      <w:r>
        <w:rPr>
          <w:sz w:val="23"/>
          <w:szCs w:val="23"/>
        </w:rPr>
        <w:t xml:space="preserve">The applicants shall be guided by the terms and conditions as contained in the Brochure. The selected applicants will be required to provide collateral security in the form of Bank Guarantee as mentioned against each location above. </w:t>
      </w:r>
    </w:p>
    <w:p w14:paraId="5AC2AB71" w14:textId="77777777" w:rsidR="00166753" w:rsidRDefault="00166753" w:rsidP="00166753">
      <w:pPr>
        <w:pStyle w:val="Default"/>
        <w:jc w:val="both"/>
        <w:rPr>
          <w:sz w:val="23"/>
          <w:szCs w:val="23"/>
        </w:rPr>
      </w:pPr>
    </w:p>
    <w:p w14:paraId="25D4BEED" w14:textId="7B2B8E53" w:rsidR="00166753" w:rsidRDefault="00166753" w:rsidP="00166753">
      <w:pPr>
        <w:pStyle w:val="Default"/>
        <w:jc w:val="both"/>
        <w:rPr>
          <w:sz w:val="23"/>
          <w:szCs w:val="23"/>
        </w:rPr>
      </w:pPr>
      <w:r>
        <w:rPr>
          <w:sz w:val="23"/>
          <w:szCs w:val="23"/>
        </w:rPr>
        <w:t xml:space="preserve">Interested applicants, who wish to apply are required to submit a Demand Draft of </w:t>
      </w:r>
      <w:r>
        <w:rPr>
          <w:b/>
          <w:bCs/>
          <w:sz w:val="23"/>
          <w:szCs w:val="23"/>
        </w:rPr>
        <w:t xml:space="preserve">Rs.10,000/- </w:t>
      </w:r>
      <w:r>
        <w:rPr>
          <w:sz w:val="23"/>
          <w:szCs w:val="23"/>
        </w:rPr>
        <w:t xml:space="preserve">(Rupees Ten Thousand Only) payable in favour of </w:t>
      </w:r>
      <w:r>
        <w:rPr>
          <w:b/>
          <w:bCs/>
          <w:sz w:val="23"/>
          <w:szCs w:val="23"/>
        </w:rPr>
        <w:t xml:space="preserve">Bharat Petroleum Corporation </w:t>
      </w:r>
      <w:proofErr w:type="gramStart"/>
      <w:r>
        <w:rPr>
          <w:b/>
          <w:bCs/>
          <w:sz w:val="23"/>
          <w:szCs w:val="23"/>
        </w:rPr>
        <w:t xml:space="preserve">Limited  </w:t>
      </w:r>
      <w:r>
        <w:rPr>
          <w:sz w:val="23"/>
          <w:szCs w:val="23"/>
        </w:rPr>
        <w:t>as</w:t>
      </w:r>
      <w:proofErr w:type="gramEnd"/>
      <w:r>
        <w:rPr>
          <w:sz w:val="23"/>
          <w:szCs w:val="23"/>
        </w:rPr>
        <w:t xml:space="preserve"> non-refundable application fee at the location as indicated in the address below, along with the completed application form. </w:t>
      </w:r>
    </w:p>
    <w:p w14:paraId="50FFF0B3" w14:textId="77777777" w:rsidR="00166753" w:rsidRPr="00166753" w:rsidRDefault="00166753" w:rsidP="00166753">
      <w:pPr>
        <w:pStyle w:val="Default"/>
        <w:jc w:val="both"/>
        <w:rPr>
          <w:b/>
          <w:bCs/>
          <w:sz w:val="23"/>
          <w:szCs w:val="23"/>
        </w:rPr>
      </w:pPr>
    </w:p>
    <w:p w14:paraId="148BBC90" w14:textId="0821F496" w:rsidR="00166753" w:rsidRDefault="00166753" w:rsidP="00166753">
      <w:pPr>
        <w:pStyle w:val="Default"/>
        <w:jc w:val="both"/>
        <w:rPr>
          <w:sz w:val="23"/>
          <w:szCs w:val="23"/>
        </w:rPr>
      </w:pPr>
      <w:r>
        <w:rPr>
          <w:sz w:val="23"/>
          <w:szCs w:val="23"/>
        </w:rPr>
        <w:t xml:space="preserve">The Corporation reserves the right to cancel/withdraw/ amend this advertisement or extend the due date at its sole discretion without assigning any reason. </w:t>
      </w:r>
    </w:p>
    <w:p w14:paraId="19B0DE2F" w14:textId="77777777" w:rsidR="00166753" w:rsidRDefault="00166753" w:rsidP="00166753">
      <w:pPr>
        <w:pStyle w:val="Default"/>
        <w:rPr>
          <w:sz w:val="23"/>
          <w:szCs w:val="23"/>
        </w:rPr>
      </w:pPr>
    </w:p>
    <w:p w14:paraId="69AC1702" w14:textId="365FC58C" w:rsidR="00493354" w:rsidRDefault="00166753" w:rsidP="00166753">
      <w:pPr>
        <w:pStyle w:val="Default"/>
        <w:jc w:val="both"/>
        <w:rPr>
          <w:sz w:val="23"/>
          <w:szCs w:val="23"/>
        </w:rPr>
      </w:pPr>
      <w:r>
        <w:rPr>
          <w:sz w:val="23"/>
          <w:szCs w:val="23"/>
        </w:rPr>
        <w:lastRenderedPageBreak/>
        <w:t xml:space="preserve">Completed application forms should reach the office as indicated below </w:t>
      </w:r>
      <w:r w:rsidRPr="008A3F6D">
        <w:rPr>
          <w:b/>
          <w:bCs/>
          <w:sz w:val="23"/>
          <w:szCs w:val="23"/>
        </w:rPr>
        <w:t xml:space="preserve">latest by </w:t>
      </w:r>
      <w:proofErr w:type="gramStart"/>
      <w:r w:rsidR="008A3F6D" w:rsidRPr="008A3F6D">
        <w:rPr>
          <w:b/>
          <w:bCs/>
          <w:sz w:val="23"/>
          <w:szCs w:val="23"/>
        </w:rPr>
        <w:t>1</w:t>
      </w:r>
      <w:r w:rsidR="00A504D4">
        <w:rPr>
          <w:b/>
          <w:bCs/>
          <w:sz w:val="23"/>
          <w:szCs w:val="23"/>
        </w:rPr>
        <w:t>2</w:t>
      </w:r>
      <w:r w:rsidR="008A3F6D" w:rsidRPr="008A3F6D">
        <w:rPr>
          <w:b/>
          <w:bCs/>
          <w:sz w:val="23"/>
          <w:szCs w:val="23"/>
        </w:rPr>
        <w:t xml:space="preserve">.07.2023 </w:t>
      </w:r>
      <w:r w:rsidRPr="008A3F6D">
        <w:rPr>
          <w:b/>
          <w:bCs/>
          <w:sz w:val="23"/>
          <w:szCs w:val="23"/>
        </w:rPr>
        <w:t>,</w:t>
      </w:r>
      <w:proofErr w:type="gramEnd"/>
      <w:r w:rsidRPr="008A3F6D">
        <w:rPr>
          <w:b/>
          <w:bCs/>
          <w:sz w:val="23"/>
          <w:szCs w:val="23"/>
        </w:rPr>
        <w:t xml:space="preserve"> 1700 hrs.</w:t>
      </w:r>
      <w:r>
        <w:rPr>
          <w:sz w:val="23"/>
          <w:szCs w:val="23"/>
        </w:rPr>
        <w:t xml:space="preserve"> Applications received after due date and time, for any reason, will not be considered.</w:t>
      </w:r>
    </w:p>
    <w:p w14:paraId="68836B49" w14:textId="77777777" w:rsidR="009E56D7" w:rsidRPr="00166753" w:rsidRDefault="009E56D7" w:rsidP="00166753">
      <w:pPr>
        <w:pStyle w:val="Default"/>
        <w:jc w:val="both"/>
        <w:rPr>
          <w:sz w:val="23"/>
          <w:szCs w:val="23"/>
        </w:rPr>
      </w:pPr>
    </w:p>
    <w:p w14:paraId="09FB8BC2" w14:textId="54B4D475" w:rsidR="00493354" w:rsidRDefault="00493354" w:rsidP="00E46111">
      <w:pPr>
        <w:pStyle w:val="ListParagraph"/>
        <w:numPr>
          <w:ilvl w:val="0"/>
          <w:numId w:val="1"/>
        </w:numPr>
        <w:autoSpaceDE w:val="0"/>
        <w:autoSpaceDN w:val="0"/>
        <w:adjustRightInd w:val="0"/>
        <w:spacing w:after="0" w:line="240" w:lineRule="auto"/>
        <w:rPr>
          <w:rFonts w:ascii="CIDFont+F1" w:hAnsi="CIDFont+F1" w:cs="CIDFont+F1"/>
          <w:color w:val="000000"/>
          <w:sz w:val="23"/>
          <w:szCs w:val="23"/>
        </w:rPr>
      </w:pPr>
      <w:r w:rsidRPr="00E46111">
        <w:rPr>
          <w:rFonts w:ascii="CIDFont+F1" w:hAnsi="CIDFont+F1" w:cs="CIDFont+F1"/>
          <w:color w:val="000000"/>
          <w:sz w:val="23"/>
          <w:szCs w:val="23"/>
        </w:rPr>
        <w:t>AD</w:t>
      </w:r>
      <w:r w:rsidR="00114C6E">
        <w:rPr>
          <w:rFonts w:ascii="CIDFont+F1" w:hAnsi="CIDFont+F1" w:cs="CIDFont+F1"/>
          <w:color w:val="000000"/>
          <w:sz w:val="23"/>
          <w:szCs w:val="23"/>
        </w:rPr>
        <w:t>D</w:t>
      </w:r>
      <w:r w:rsidRPr="00E46111">
        <w:rPr>
          <w:rFonts w:ascii="CIDFont+F1" w:hAnsi="CIDFont+F1" w:cs="CIDFont+F1"/>
          <w:color w:val="000000"/>
          <w:sz w:val="23"/>
          <w:szCs w:val="23"/>
        </w:rPr>
        <w:t xml:space="preserve">RESS </w:t>
      </w:r>
      <w:r w:rsidR="00E46111">
        <w:rPr>
          <w:rFonts w:ascii="CIDFont+F1" w:hAnsi="CIDFont+F1" w:cs="CIDFont+F1"/>
          <w:color w:val="000000"/>
          <w:sz w:val="23"/>
          <w:szCs w:val="23"/>
        </w:rPr>
        <w:t xml:space="preserve">BPCL Bangalore </w:t>
      </w:r>
      <w:r w:rsidR="00E66FD9" w:rsidRPr="00E46111">
        <w:rPr>
          <w:rFonts w:ascii="CIDFont+F1" w:hAnsi="CIDFont+F1" w:cs="CIDFont+F1"/>
          <w:color w:val="000000"/>
          <w:sz w:val="23"/>
          <w:szCs w:val="23"/>
        </w:rPr>
        <w:t xml:space="preserve">Territory </w:t>
      </w:r>
      <w:proofErr w:type="gramStart"/>
      <w:r w:rsidR="00E66FD9" w:rsidRPr="00E46111">
        <w:rPr>
          <w:rFonts w:ascii="CIDFont+F1" w:hAnsi="CIDFont+F1" w:cs="CIDFont+F1"/>
          <w:color w:val="000000"/>
          <w:sz w:val="23"/>
          <w:szCs w:val="23"/>
        </w:rPr>
        <w:t xml:space="preserve">Office </w:t>
      </w:r>
      <w:r w:rsidRPr="00E46111">
        <w:rPr>
          <w:rFonts w:ascii="CIDFont+F1" w:hAnsi="CIDFont+F1" w:cs="CIDFont+F1"/>
          <w:color w:val="000000"/>
          <w:sz w:val="23"/>
          <w:szCs w:val="23"/>
        </w:rPr>
        <w:t xml:space="preserve"> (</w:t>
      </w:r>
      <w:proofErr w:type="gramEnd"/>
      <w:r w:rsidRPr="00E46111">
        <w:rPr>
          <w:rFonts w:ascii="CIDFont+F1" w:hAnsi="CIDFont+F1" w:cs="CIDFont+F1"/>
          <w:color w:val="000000"/>
          <w:sz w:val="23"/>
          <w:szCs w:val="23"/>
        </w:rPr>
        <w:t xml:space="preserve">For S. No. </w:t>
      </w:r>
      <w:r w:rsidR="00E46111" w:rsidRPr="00E46111">
        <w:rPr>
          <w:rFonts w:ascii="CIDFont+F1" w:hAnsi="CIDFont+F1" w:cs="CIDFont+F1"/>
          <w:color w:val="000000"/>
          <w:sz w:val="23"/>
          <w:szCs w:val="23"/>
        </w:rPr>
        <w:t xml:space="preserve">1 </w:t>
      </w:r>
      <w:r w:rsidRPr="00E46111">
        <w:rPr>
          <w:rFonts w:ascii="CIDFont+F1" w:hAnsi="CIDFont+F1" w:cs="CIDFont+F1"/>
          <w:color w:val="000000"/>
          <w:sz w:val="23"/>
          <w:szCs w:val="23"/>
        </w:rPr>
        <w:t xml:space="preserve"> </w:t>
      </w:r>
      <w:r w:rsidR="00E46111" w:rsidRPr="00E46111">
        <w:rPr>
          <w:rFonts w:ascii="CIDFont+F1" w:hAnsi="CIDFont+F1" w:cs="CIDFont+F1"/>
          <w:color w:val="000000"/>
          <w:sz w:val="23"/>
          <w:szCs w:val="23"/>
        </w:rPr>
        <w:t>)</w:t>
      </w:r>
    </w:p>
    <w:p w14:paraId="122D57C3" w14:textId="77777777" w:rsidR="00114C6E" w:rsidRDefault="00114C6E" w:rsidP="00114C6E">
      <w:pPr>
        <w:pStyle w:val="ListParagraph"/>
        <w:autoSpaceDE w:val="0"/>
        <w:autoSpaceDN w:val="0"/>
        <w:adjustRightInd w:val="0"/>
        <w:spacing w:after="0" w:line="240" w:lineRule="auto"/>
        <w:rPr>
          <w:rFonts w:ascii="CIDFont+F1" w:hAnsi="CIDFont+F1" w:cs="CIDFont+F1"/>
          <w:color w:val="000000"/>
          <w:sz w:val="23"/>
          <w:szCs w:val="23"/>
        </w:rPr>
      </w:pPr>
    </w:p>
    <w:tbl>
      <w:tblPr>
        <w:tblW w:w="4200" w:type="dxa"/>
        <w:tblInd w:w="760" w:type="dxa"/>
        <w:tblLook w:val="04A0" w:firstRow="1" w:lastRow="0" w:firstColumn="1" w:lastColumn="0" w:noHBand="0" w:noVBand="1"/>
      </w:tblPr>
      <w:tblGrid>
        <w:gridCol w:w="4200"/>
      </w:tblGrid>
      <w:tr w:rsidR="00114C6E" w:rsidRPr="00114C6E" w14:paraId="5C5DA702" w14:textId="77777777" w:rsidTr="00114C6E">
        <w:trPr>
          <w:trHeight w:val="300"/>
        </w:trPr>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C95D9" w14:textId="77777777" w:rsidR="00114C6E" w:rsidRPr="00114C6E" w:rsidRDefault="00114C6E" w:rsidP="00114C6E">
            <w:pPr>
              <w:spacing w:after="0" w:line="240" w:lineRule="auto"/>
              <w:rPr>
                <w:rFonts w:ascii="Calibri" w:eastAsia="Times New Roman" w:hAnsi="Calibri" w:cs="Calibri"/>
                <w:b/>
                <w:bCs/>
                <w:szCs w:val="22"/>
                <w:lang w:eastAsia="en-IN"/>
              </w:rPr>
            </w:pPr>
            <w:r w:rsidRPr="00114C6E">
              <w:rPr>
                <w:rFonts w:ascii="Calibri" w:eastAsia="Times New Roman" w:hAnsi="Calibri" w:cs="Calibri"/>
                <w:b/>
                <w:bCs/>
                <w:szCs w:val="22"/>
                <w:lang w:eastAsia="en-IN"/>
              </w:rPr>
              <w:t>Territory Manager (Retail)</w:t>
            </w:r>
          </w:p>
        </w:tc>
      </w:tr>
      <w:tr w:rsidR="00114C6E" w:rsidRPr="00114C6E" w14:paraId="263AEF85" w14:textId="77777777" w:rsidTr="00114C6E">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0FDCD743" w14:textId="77777777" w:rsidR="00114C6E" w:rsidRPr="00114C6E" w:rsidRDefault="00114C6E" w:rsidP="00114C6E">
            <w:pPr>
              <w:spacing w:after="0" w:line="240" w:lineRule="auto"/>
              <w:rPr>
                <w:rFonts w:ascii="Calibri" w:eastAsia="Times New Roman" w:hAnsi="Calibri" w:cs="Calibri"/>
                <w:szCs w:val="22"/>
                <w:lang w:eastAsia="en-IN"/>
              </w:rPr>
            </w:pPr>
            <w:r w:rsidRPr="00114C6E">
              <w:rPr>
                <w:rFonts w:ascii="Calibri" w:eastAsia="Times New Roman" w:hAnsi="Calibri" w:cs="Calibri"/>
                <w:szCs w:val="22"/>
                <w:lang w:eastAsia="en-IN"/>
              </w:rPr>
              <w:t>Bharat Petroleum Corporation limited</w:t>
            </w:r>
          </w:p>
        </w:tc>
      </w:tr>
      <w:tr w:rsidR="00114C6E" w:rsidRPr="00114C6E" w14:paraId="2A616AD8" w14:textId="77777777" w:rsidTr="00114C6E">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3E03946A" w14:textId="77777777" w:rsidR="00114C6E" w:rsidRPr="00114C6E" w:rsidRDefault="00114C6E" w:rsidP="00114C6E">
            <w:pPr>
              <w:spacing w:after="0" w:line="240" w:lineRule="auto"/>
              <w:rPr>
                <w:rFonts w:ascii="CIDFont+F1" w:eastAsia="Times New Roman" w:hAnsi="CIDFont+F1" w:cs="Calibri"/>
                <w:sz w:val="23"/>
                <w:szCs w:val="23"/>
                <w:lang w:eastAsia="en-IN"/>
              </w:rPr>
            </w:pPr>
            <w:r w:rsidRPr="00114C6E">
              <w:rPr>
                <w:rFonts w:ascii="CIDFont+F1" w:eastAsia="Times New Roman" w:hAnsi="CIDFont+F1" w:cs="Calibri"/>
                <w:sz w:val="23"/>
                <w:szCs w:val="23"/>
                <w:lang w:eastAsia="en-IN"/>
              </w:rPr>
              <w:t>DU Parc Trinity, 7th Floor,</w:t>
            </w:r>
          </w:p>
        </w:tc>
      </w:tr>
      <w:tr w:rsidR="00114C6E" w:rsidRPr="00114C6E" w14:paraId="769A5121" w14:textId="77777777" w:rsidTr="00114C6E">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764CAD1E" w14:textId="77777777" w:rsidR="00114C6E" w:rsidRPr="00114C6E" w:rsidRDefault="00114C6E" w:rsidP="00114C6E">
            <w:pPr>
              <w:spacing w:after="0" w:line="240" w:lineRule="auto"/>
              <w:rPr>
                <w:rFonts w:ascii="CIDFont+F1" w:eastAsia="Times New Roman" w:hAnsi="CIDFont+F1" w:cs="Calibri"/>
                <w:sz w:val="23"/>
                <w:szCs w:val="23"/>
                <w:lang w:eastAsia="en-IN"/>
              </w:rPr>
            </w:pPr>
            <w:r w:rsidRPr="00114C6E">
              <w:rPr>
                <w:rFonts w:ascii="CIDFont+F1" w:eastAsia="Times New Roman" w:hAnsi="CIDFont+F1" w:cs="Calibri"/>
                <w:sz w:val="23"/>
                <w:szCs w:val="23"/>
                <w:lang w:eastAsia="en-IN"/>
              </w:rPr>
              <w:t>NO,17, M.G.Road,</w:t>
            </w:r>
          </w:p>
        </w:tc>
      </w:tr>
      <w:tr w:rsidR="00114C6E" w:rsidRPr="00114C6E" w14:paraId="15E63346" w14:textId="77777777" w:rsidTr="00114C6E">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19275B4C" w14:textId="3F0BB69E" w:rsidR="00114C6E" w:rsidRPr="00114C6E" w:rsidRDefault="00114C6E" w:rsidP="00114C6E">
            <w:pPr>
              <w:spacing w:after="0" w:line="240" w:lineRule="auto"/>
              <w:rPr>
                <w:rFonts w:ascii="CIDFont+F1" w:eastAsia="Times New Roman" w:hAnsi="CIDFont+F1" w:cs="Calibri"/>
                <w:sz w:val="23"/>
                <w:szCs w:val="23"/>
                <w:lang w:eastAsia="en-IN"/>
              </w:rPr>
            </w:pPr>
            <w:r w:rsidRPr="00114C6E">
              <w:rPr>
                <w:rFonts w:ascii="CIDFont+F1" w:eastAsia="Times New Roman" w:hAnsi="CIDFont+F1" w:cs="Calibri"/>
                <w:sz w:val="23"/>
                <w:szCs w:val="23"/>
                <w:lang w:eastAsia="en-IN"/>
              </w:rPr>
              <w:t xml:space="preserve">Bangalore </w:t>
            </w:r>
            <w:r w:rsidR="00930276">
              <w:rPr>
                <w:rFonts w:ascii="CIDFont+F1" w:eastAsia="Times New Roman" w:hAnsi="CIDFont+F1" w:cs="Calibri"/>
                <w:sz w:val="23"/>
                <w:szCs w:val="23"/>
                <w:lang w:eastAsia="en-IN"/>
              </w:rPr>
              <w:t>–</w:t>
            </w:r>
            <w:r w:rsidRPr="00114C6E">
              <w:rPr>
                <w:rFonts w:ascii="CIDFont+F1" w:eastAsia="Times New Roman" w:hAnsi="CIDFont+F1" w:cs="Calibri"/>
                <w:sz w:val="23"/>
                <w:szCs w:val="23"/>
                <w:lang w:eastAsia="en-IN"/>
              </w:rPr>
              <w:t xml:space="preserve"> </w:t>
            </w:r>
            <w:proofErr w:type="gramStart"/>
            <w:r w:rsidRPr="00114C6E">
              <w:rPr>
                <w:rFonts w:ascii="CIDFont+F1" w:eastAsia="Times New Roman" w:hAnsi="CIDFont+F1" w:cs="Calibri"/>
                <w:sz w:val="23"/>
                <w:szCs w:val="23"/>
                <w:lang w:eastAsia="en-IN"/>
              </w:rPr>
              <w:t>560001</w:t>
            </w:r>
            <w:r w:rsidR="00930276">
              <w:rPr>
                <w:rFonts w:ascii="CIDFont+F1" w:eastAsia="Times New Roman" w:hAnsi="CIDFont+F1" w:cs="Calibri"/>
                <w:sz w:val="23"/>
                <w:szCs w:val="23"/>
                <w:lang w:eastAsia="en-IN"/>
              </w:rPr>
              <w:t xml:space="preserve"> ,</w:t>
            </w:r>
            <w:proofErr w:type="gramEnd"/>
            <w:r w:rsidR="00930276">
              <w:rPr>
                <w:rFonts w:ascii="Calibri" w:hAnsi="Calibri" w:cs="Calibri"/>
                <w:sz w:val="24"/>
                <w:szCs w:val="24"/>
                <w:lang w:val="en-US"/>
              </w:rPr>
              <w:t xml:space="preserve"> Karnataka</w:t>
            </w:r>
          </w:p>
        </w:tc>
      </w:tr>
    </w:tbl>
    <w:p w14:paraId="3B49D4E7" w14:textId="77777777" w:rsidR="00E46111" w:rsidRDefault="00E46111" w:rsidP="00E46111">
      <w:pPr>
        <w:pStyle w:val="ListParagraph"/>
        <w:autoSpaceDE w:val="0"/>
        <w:autoSpaceDN w:val="0"/>
        <w:adjustRightInd w:val="0"/>
        <w:spacing w:after="0" w:line="240" w:lineRule="auto"/>
        <w:rPr>
          <w:rFonts w:ascii="CIDFont+F1" w:hAnsi="CIDFont+F1" w:cs="CIDFont+F1"/>
          <w:color w:val="000000"/>
          <w:sz w:val="23"/>
          <w:szCs w:val="23"/>
        </w:rPr>
      </w:pPr>
    </w:p>
    <w:p w14:paraId="42064DB8" w14:textId="27F43B35" w:rsidR="00E46111" w:rsidRDefault="00E46111" w:rsidP="00E46111">
      <w:pPr>
        <w:pStyle w:val="ListParagraph"/>
        <w:numPr>
          <w:ilvl w:val="0"/>
          <w:numId w:val="1"/>
        </w:numPr>
        <w:autoSpaceDE w:val="0"/>
        <w:autoSpaceDN w:val="0"/>
        <w:adjustRightInd w:val="0"/>
        <w:spacing w:after="0" w:line="240" w:lineRule="auto"/>
        <w:rPr>
          <w:rFonts w:ascii="CIDFont+F1" w:hAnsi="CIDFont+F1" w:cs="CIDFont+F1"/>
          <w:color w:val="000000"/>
          <w:sz w:val="23"/>
          <w:szCs w:val="23"/>
        </w:rPr>
      </w:pPr>
      <w:r w:rsidRPr="00E46111">
        <w:rPr>
          <w:rFonts w:ascii="CIDFont+F1" w:hAnsi="CIDFont+F1" w:cs="CIDFont+F1"/>
          <w:color w:val="000000"/>
          <w:sz w:val="23"/>
          <w:szCs w:val="23"/>
        </w:rPr>
        <w:t>AD</w:t>
      </w:r>
      <w:r w:rsidR="00114C6E">
        <w:rPr>
          <w:rFonts w:ascii="CIDFont+F1" w:hAnsi="CIDFont+F1" w:cs="CIDFont+F1"/>
          <w:color w:val="000000"/>
          <w:sz w:val="23"/>
          <w:szCs w:val="23"/>
        </w:rPr>
        <w:t>D</w:t>
      </w:r>
      <w:r w:rsidRPr="00E46111">
        <w:rPr>
          <w:rFonts w:ascii="CIDFont+F1" w:hAnsi="CIDFont+F1" w:cs="CIDFont+F1"/>
          <w:color w:val="000000"/>
          <w:sz w:val="23"/>
          <w:szCs w:val="23"/>
        </w:rPr>
        <w:t xml:space="preserve">RESS </w:t>
      </w:r>
      <w:r>
        <w:rPr>
          <w:rFonts w:ascii="CIDFont+F1" w:hAnsi="CIDFont+F1" w:cs="CIDFont+F1"/>
          <w:color w:val="000000"/>
          <w:sz w:val="23"/>
          <w:szCs w:val="23"/>
        </w:rPr>
        <w:t>BPCLMangalore</w:t>
      </w:r>
      <w:r w:rsidRPr="00E46111">
        <w:rPr>
          <w:rFonts w:ascii="CIDFont+F1" w:hAnsi="CIDFont+F1" w:cs="CIDFont+F1"/>
          <w:color w:val="000000"/>
          <w:sz w:val="23"/>
          <w:szCs w:val="23"/>
        </w:rPr>
        <w:t xml:space="preserve"> Territory </w:t>
      </w:r>
      <w:proofErr w:type="gramStart"/>
      <w:r w:rsidRPr="00E46111">
        <w:rPr>
          <w:rFonts w:ascii="CIDFont+F1" w:hAnsi="CIDFont+F1" w:cs="CIDFont+F1"/>
          <w:color w:val="000000"/>
          <w:sz w:val="23"/>
          <w:szCs w:val="23"/>
        </w:rPr>
        <w:t>Office  (</w:t>
      </w:r>
      <w:proofErr w:type="gramEnd"/>
      <w:r w:rsidRPr="00E46111">
        <w:rPr>
          <w:rFonts w:ascii="CIDFont+F1" w:hAnsi="CIDFont+F1" w:cs="CIDFont+F1"/>
          <w:color w:val="000000"/>
          <w:sz w:val="23"/>
          <w:szCs w:val="23"/>
        </w:rPr>
        <w:t xml:space="preserve">For S. No. </w:t>
      </w:r>
      <w:r w:rsidR="00657F0E">
        <w:rPr>
          <w:rFonts w:ascii="CIDFont+F1" w:hAnsi="CIDFont+F1" w:cs="CIDFont+F1"/>
          <w:color w:val="000000"/>
          <w:sz w:val="23"/>
          <w:szCs w:val="23"/>
        </w:rPr>
        <w:t>2</w:t>
      </w:r>
      <w:r w:rsidRPr="00E46111">
        <w:rPr>
          <w:rFonts w:ascii="CIDFont+F1" w:hAnsi="CIDFont+F1" w:cs="CIDFont+F1"/>
          <w:color w:val="000000"/>
          <w:sz w:val="23"/>
          <w:szCs w:val="23"/>
        </w:rPr>
        <w:t xml:space="preserve"> )</w:t>
      </w:r>
    </w:p>
    <w:tbl>
      <w:tblPr>
        <w:tblW w:w="4200" w:type="dxa"/>
        <w:tblInd w:w="730" w:type="dxa"/>
        <w:tblLook w:val="04A0" w:firstRow="1" w:lastRow="0" w:firstColumn="1" w:lastColumn="0" w:noHBand="0" w:noVBand="1"/>
      </w:tblPr>
      <w:tblGrid>
        <w:gridCol w:w="4200"/>
      </w:tblGrid>
      <w:tr w:rsidR="00114C6E" w:rsidRPr="00114C6E" w14:paraId="66A75EE7" w14:textId="77777777" w:rsidTr="00114C6E">
        <w:trPr>
          <w:trHeight w:val="300"/>
        </w:trPr>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0519B" w14:textId="77777777" w:rsidR="00114C6E" w:rsidRPr="00114C6E" w:rsidRDefault="00114C6E" w:rsidP="00114C6E">
            <w:pPr>
              <w:spacing w:after="0" w:line="240" w:lineRule="auto"/>
              <w:rPr>
                <w:rFonts w:ascii="Calibri" w:eastAsia="Times New Roman" w:hAnsi="Calibri" w:cs="Calibri"/>
                <w:b/>
                <w:bCs/>
                <w:szCs w:val="22"/>
                <w:lang w:eastAsia="en-IN"/>
              </w:rPr>
            </w:pPr>
            <w:r w:rsidRPr="00114C6E">
              <w:rPr>
                <w:rFonts w:ascii="Calibri" w:eastAsia="Times New Roman" w:hAnsi="Calibri" w:cs="Calibri"/>
                <w:b/>
                <w:bCs/>
                <w:szCs w:val="22"/>
                <w:lang w:eastAsia="en-IN"/>
              </w:rPr>
              <w:t>Territory Manager (Retail)</w:t>
            </w:r>
          </w:p>
        </w:tc>
      </w:tr>
      <w:tr w:rsidR="00114C6E" w:rsidRPr="00114C6E" w14:paraId="5758F9AD" w14:textId="77777777" w:rsidTr="00114C6E">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3DF0BB94" w14:textId="77777777" w:rsidR="00114C6E" w:rsidRPr="00114C6E" w:rsidRDefault="00114C6E" w:rsidP="00114C6E">
            <w:pPr>
              <w:spacing w:after="0" w:line="240" w:lineRule="auto"/>
              <w:rPr>
                <w:rFonts w:ascii="Calibri" w:eastAsia="Times New Roman" w:hAnsi="Calibri" w:cs="Calibri"/>
                <w:szCs w:val="22"/>
                <w:lang w:eastAsia="en-IN"/>
              </w:rPr>
            </w:pPr>
            <w:r w:rsidRPr="00114C6E">
              <w:rPr>
                <w:rFonts w:ascii="Calibri" w:eastAsia="Times New Roman" w:hAnsi="Calibri" w:cs="Calibri"/>
                <w:szCs w:val="22"/>
                <w:lang w:eastAsia="en-IN"/>
              </w:rPr>
              <w:t>Bharat Petroleum Corporation limited</w:t>
            </w:r>
          </w:p>
        </w:tc>
      </w:tr>
      <w:tr w:rsidR="00114C6E" w:rsidRPr="00114C6E" w14:paraId="46AA9117" w14:textId="77777777" w:rsidTr="00114C6E">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0B6F44AE" w14:textId="77777777" w:rsidR="00114C6E" w:rsidRPr="00114C6E" w:rsidRDefault="00114C6E" w:rsidP="00114C6E">
            <w:pPr>
              <w:spacing w:after="0" w:line="240" w:lineRule="auto"/>
              <w:rPr>
                <w:rFonts w:ascii="CIDFont+F1" w:eastAsia="Times New Roman" w:hAnsi="CIDFont+F1" w:cs="Calibri"/>
                <w:sz w:val="23"/>
                <w:szCs w:val="23"/>
                <w:lang w:eastAsia="en-IN"/>
              </w:rPr>
            </w:pPr>
            <w:r w:rsidRPr="00114C6E">
              <w:rPr>
                <w:rFonts w:ascii="CIDFont+F1" w:eastAsia="Times New Roman" w:hAnsi="CIDFont+F1" w:cs="Calibri"/>
                <w:sz w:val="23"/>
                <w:szCs w:val="23"/>
                <w:lang w:eastAsia="en-IN"/>
              </w:rPr>
              <w:t>Near APMC Yard,</w:t>
            </w:r>
          </w:p>
        </w:tc>
      </w:tr>
      <w:tr w:rsidR="00114C6E" w:rsidRPr="00114C6E" w14:paraId="73D07E5E" w14:textId="77777777" w:rsidTr="00114C6E">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188CFCF2" w14:textId="77777777" w:rsidR="00114C6E" w:rsidRPr="00114C6E" w:rsidRDefault="00114C6E" w:rsidP="00114C6E">
            <w:pPr>
              <w:spacing w:after="0" w:line="240" w:lineRule="auto"/>
              <w:rPr>
                <w:rFonts w:ascii="CIDFont+F1" w:eastAsia="Times New Roman" w:hAnsi="CIDFont+F1" w:cs="Calibri"/>
                <w:sz w:val="23"/>
                <w:szCs w:val="23"/>
                <w:lang w:eastAsia="en-IN"/>
              </w:rPr>
            </w:pPr>
            <w:r w:rsidRPr="00114C6E">
              <w:rPr>
                <w:rFonts w:ascii="CIDFont+F1" w:eastAsia="Times New Roman" w:hAnsi="CIDFont+F1" w:cs="Calibri"/>
                <w:sz w:val="23"/>
                <w:szCs w:val="23"/>
                <w:lang w:eastAsia="en-IN"/>
              </w:rPr>
              <w:t>Off.NH-66,</w:t>
            </w:r>
          </w:p>
        </w:tc>
      </w:tr>
      <w:tr w:rsidR="00114C6E" w:rsidRPr="00114C6E" w14:paraId="54BAD3CA" w14:textId="77777777" w:rsidTr="00114C6E">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208CCDAB" w14:textId="77777777" w:rsidR="00114C6E" w:rsidRPr="00114C6E" w:rsidRDefault="00114C6E" w:rsidP="00114C6E">
            <w:pPr>
              <w:spacing w:after="0" w:line="240" w:lineRule="auto"/>
              <w:rPr>
                <w:rFonts w:ascii="CIDFont+F1" w:eastAsia="Times New Roman" w:hAnsi="CIDFont+F1" w:cs="Calibri"/>
                <w:sz w:val="23"/>
                <w:szCs w:val="23"/>
                <w:lang w:eastAsia="en-IN"/>
              </w:rPr>
            </w:pPr>
            <w:r w:rsidRPr="00114C6E">
              <w:rPr>
                <w:rFonts w:ascii="CIDFont+F1" w:eastAsia="Times New Roman" w:hAnsi="CIDFont+F1" w:cs="Calibri"/>
                <w:sz w:val="23"/>
                <w:szCs w:val="23"/>
                <w:lang w:eastAsia="en-IN"/>
              </w:rPr>
              <w:t>Baikampady, Mangalore-575011</w:t>
            </w:r>
          </w:p>
        </w:tc>
      </w:tr>
      <w:tr w:rsidR="00114C6E" w:rsidRPr="00114C6E" w14:paraId="431ADB82" w14:textId="77777777" w:rsidTr="00114C6E">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1E5BCED7" w14:textId="77777777" w:rsidR="00114C6E" w:rsidRPr="00114C6E" w:rsidRDefault="00114C6E" w:rsidP="00114C6E">
            <w:pPr>
              <w:spacing w:after="0" w:line="240" w:lineRule="auto"/>
              <w:rPr>
                <w:rFonts w:ascii="CIDFont+F1" w:eastAsia="Times New Roman" w:hAnsi="CIDFont+F1" w:cs="Calibri"/>
                <w:sz w:val="23"/>
                <w:szCs w:val="23"/>
                <w:lang w:eastAsia="en-IN"/>
              </w:rPr>
            </w:pPr>
            <w:r w:rsidRPr="00114C6E">
              <w:rPr>
                <w:rFonts w:ascii="CIDFont+F1" w:eastAsia="Times New Roman" w:hAnsi="CIDFont+F1" w:cs="Calibri"/>
                <w:sz w:val="23"/>
                <w:szCs w:val="23"/>
                <w:lang w:eastAsia="en-IN"/>
              </w:rPr>
              <w:t>Dakshina Kannada District</w:t>
            </w:r>
          </w:p>
        </w:tc>
      </w:tr>
      <w:tr w:rsidR="00114C6E" w:rsidRPr="00114C6E" w14:paraId="2917AA09" w14:textId="77777777" w:rsidTr="00114C6E">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7863D60D" w14:textId="77777777" w:rsidR="00114C6E" w:rsidRPr="00114C6E" w:rsidRDefault="00114C6E" w:rsidP="00114C6E">
            <w:pPr>
              <w:spacing w:after="0" w:line="240" w:lineRule="auto"/>
              <w:rPr>
                <w:rFonts w:ascii="CIDFont+F1" w:eastAsia="Times New Roman" w:hAnsi="CIDFont+F1" w:cs="Calibri"/>
                <w:sz w:val="23"/>
                <w:szCs w:val="23"/>
                <w:lang w:eastAsia="en-IN"/>
              </w:rPr>
            </w:pPr>
            <w:r w:rsidRPr="00114C6E">
              <w:rPr>
                <w:rFonts w:ascii="CIDFont+F1" w:eastAsia="Times New Roman" w:hAnsi="CIDFont+F1" w:cs="Calibri"/>
                <w:sz w:val="23"/>
                <w:szCs w:val="23"/>
                <w:lang w:eastAsia="en-IN"/>
              </w:rPr>
              <w:t>Karnataka</w:t>
            </w:r>
          </w:p>
        </w:tc>
      </w:tr>
    </w:tbl>
    <w:p w14:paraId="41E2ED9E" w14:textId="77777777" w:rsidR="00E46111" w:rsidRPr="00E46111" w:rsidRDefault="00E46111" w:rsidP="00E46111">
      <w:pPr>
        <w:autoSpaceDE w:val="0"/>
        <w:autoSpaceDN w:val="0"/>
        <w:adjustRightInd w:val="0"/>
        <w:spacing w:after="0" w:line="240" w:lineRule="auto"/>
        <w:rPr>
          <w:rFonts w:ascii="CIDFont+F1" w:hAnsi="CIDFont+F1" w:cs="CIDFont+F1"/>
          <w:color w:val="000000"/>
          <w:sz w:val="23"/>
          <w:szCs w:val="23"/>
        </w:rPr>
      </w:pPr>
    </w:p>
    <w:p w14:paraId="39C29167" w14:textId="3B287B5B" w:rsidR="00E46111" w:rsidRDefault="00E46111" w:rsidP="00E46111">
      <w:pPr>
        <w:pStyle w:val="ListParagraph"/>
        <w:numPr>
          <w:ilvl w:val="0"/>
          <w:numId w:val="1"/>
        </w:numPr>
        <w:autoSpaceDE w:val="0"/>
        <w:autoSpaceDN w:val="0"/>
        <w:adjustRightInd w:val="0"/>
        <w:spacing w:after="0" w:line="240" w:lineRule="auto"/>
        <w:rPr>
          <w:rFonts w:ascii="CIDFont+F1" w:hAnsi="CIDFont+F1" w:cs="CIDFont+F1"/>
          <w:color w:val="000000"/>
          <w:sz w:val="23"/>
          <w:szCs w:val="23"/>
        </w:rPr>
      </w:pPr>
      <w:r w:rsidRPr="00E46111">
        <w:rPr>
          <w:rFonts w:ascii="CIDFont+F1" w:hAnsi="CIDFont+F1" w:cs="CIDFont+F1"/>
          <w:color w:val="000000"/>
          <w:sz w:val="23"/>
          <w:szCs w:val="23"/>
        </w:rPr>
        <w:t xml:space="preserve">ADRESS </w:t>
      </w:r>
      <w:r>
        <w:rPr>
          <w:rFonts w:ascii="CIDFont+F1" w:hAnsi="CIDFont+F1" w:cs="CIDFont+F1"/>
          <w:color w:val="000000"/>
          <w:sz w:val="23"/>
          <w:szCs w:val="23"/>
        </w:rPr>
        <w:t>BPCL Belgaum</w:t>
      </w:r>
      <w:r w:rsidRPr="00E46111">
        <w:rPr>
          <w:rFonts w:ascii="CIDFont+F1" w:hAnsi="CIDFont+F1" w:cs="CIDFont+F1"/>
          <w:color w:val="000000"/>
          <w:sz w:val="23"/>
          <w:szCs w:val="23"/>
        </w:rPr>
        <w:t xml:space="preserve"> Territory </w:t>
      </w:r>
      <w:proofErr w:type="gramStart"/>
      <w:r w:rsidRPr="00E46111">
        <w:rPr>
          <w:rFonts w:ascii="CIDFont+F1" w:hAnsi="CIDFont+F1" w:cs="CIDFont+F1"/>
          <w:color w:val="000000"/>
          <w:sz w:val="23"/>
          <w:szCs w:val="23"/>
        </w:rPr>
        <w:t>Office  (</w:t>
      </w:r>
      <w:proofErr w:type="gramEnd"/>
      <w:r w:rsidRPr="00E46111">
        <w:rPr>
          <w:rFonts w:ascii="CIDFont+F1" w:hAnsi="CIDFont+F1" w:cs="CIDFont+F1"/>
          <w:color w:val="000000"/>
          <w:sz w:val="23"/>
          <w:szCs w:val="23"/>
        </w:rPr>
        <w:t xml:space="preserve">For S. No. </w:t>
      </w:r>
      <w:r w:rsidR="00657F0E">
        <w:rPr>
          <w:rFonts w:ascii="CIDFont+F1" w:hAnsi="CIDFont+F1" w:cs="CIDFont+F1"/>
          <w:color w:val="000000"/>
          <w:sz w:val="23"/>
          <w:szCs w:val="23"/>
        </w:rPr>
        <w:t>3</w:t>
      </w:r>
      <w:r>
        <w:rPr>
          <w:rFonts w:ascii="CIDFont+F1" w:hAnsi="CIDFont+F1" w:cs="CIDFont+F1"/>
          <w:color w:val="000000"/>
          <w:sz w:val="23"/>
          <w:szCs w:val="23"/>
        </w:rPr>
        <w:t xml:space="preserve"> )</w:t>
      </w:r>
    </w:p>
    <w:p w14:paraId="7850EF6F" w14:textId="77777777" w:rsidR="00114C6E" w:rsidRDefault="00114C6E" w:rsidP="00114C6E">
      <w:pPr>
        <w:pStyle w:val="ListParagraph"/>
        <w:autoSpaceDE w:val="0"/>
        <w:autoSpaceDN w:val="0"/>
        <w:adjustRightInd w:val="0"/>
        <w:spacing w:after="0" w:line="240" w:lineRule="auto"/>
        <w:rPr>
          <w:rFonts w:ascii="CIDFont+F1" w:hAnsi="CIDFont+F1" w:cs="CIDFont+F1"/>
          <w:color w:val="000000"/>
          <w:sz w:val="23"/>
          <w:szCs w:val="23"/>
        </w:rPr>
      </w:pPr>
    </w:p>
    <w:tbl>
      <w:tblPr>
        <w:tblW w:w="4200" w:type="dxa"/>
        <w:tblInd w:w="745" w:type="dxa"/>
        <w:tblLook w:val="04A0" w:firstRow="1" w:lastRow="0" w:firstColumn="1" w:lastColumn="0" w:noHBand="0" w:noVBand="1"/>
      </w:tblPr>
      <w:tblGrid>
        <w:gridCol w:w="4200"/>
      </w:tblGrid>
      <w:tr w:rsidR="00114C6E" w:rsidRPr="00114C6E" w14:paraId="656AFCB7" w14:textId="77777777" w:rsidTr="00114C6E">
        <w:trPr>
          <w:trHeight w:val="300"/>
        </w:trPr>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E7F6B" w14:textId="77777777" w:rsidR="00114C6E" w:rsidRPr="00114C6E" w:rsidRDefault="00114C6E" w:rsidP="00114C6E">
            <w:pPr>
              <w:spacing w:after="0" w:line="240" w:lineRule="auto"/>
              <w:rPr>
                <w:rFonts w:ascii="Calibri" w:eastAsia="Times New Roman" w:hAnsi="Calibri" w:cs="Calibri"/>
                <w:b/>
                <w:bCs/>
                <w:szCs w:val="22"/>
                <w:lang w:eastAsia="en-IN"/>
              </w:rPr>
            </w:pPr>
            <w:r w:rsidRPr="00114C6E">
              <w:rPr>
                <w:rFonts w:ascii="Calibri" w:eastAsia="Times New Roman" w:hAnsi="Calibri" w:cs="Calibri"/>
                <w:b/>
                <w:bCs/>
                <w:szCs w:val="22"/>
                <w:lang w:eastAsia="en-IN"/>
              </w:rPr>
              <w:t>Territory Manager (Retail)</w:t>
            </w:r>
          </w:p>
        </w:tc>
      </w:tr>
      <w:tr w:rsidR="00114C6E" w:rsidRPr="00114C6E" w14:paraId="19DBC3E5" w14:textId="77777777" w:rsidTr="00114C6E">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546DF84F" w14:textId="77777777" w:rsidR="00114C6E" w:rsidRPr="00114C6E" w:rsidRDefault="00114C6E" w:rsidP="00114C6E">
            <w:pPr>
              <w:spacing w:after="0" w:line="240" w:lineRule="auto"/>
              <w:rPr>
                <w:rFonts w:ascii="Calibri" w:eastAsia="Times New Roman" w:hAnsi="Calibri" w:cs="Calibri"/>
                <w:szCs w:val="22"/>
                <w:lang w:eastAsia="en-IN"/>
              </w:rPr>
            </w:pPr>
            <w:r w:rsidRPr="00114C6E">
              <w:rPr>
                <w:rFonts w:ascii="Calibri" w:eastAsia="Times New Roman" w:hAnsi="Calibri" w:cs="Calibri"/>
                <w:szCs w:val="22"/>
                <w:lang w:eastAsia="en-IN"/>
              </w:rPr>
              <w:t>Bharat Petroleum Corporation Limited</w:t>
            </w:r>
          </w:p>
        </w:tc>
      </w:tr>
      <w:tr w:rsidR="00114C6E" w:rsidRPr="00114C6E" w14:paraId="025B3E02" w14:textId="77777777" w:rsidTr="00114C6E">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1EF6EFD3" w14:textId="77777777" w:rsidR="00114C6E" w:rsidRPr="00114C6E" w:rsidRDefault="00114C6E" w:rsidP="00114C6E">
            <w:pPr>
              <w:spacing w:after="0" w:line="240" w:lineRule="auto"/>
              <w:rPr>
                <w:rFonts w:ascii="Calibri" w:eastAsia="Times New Roman" w:hAnsi="Calibri" w:cs="Calibri"/>
                <w:szCs w:val="22"/>
                <w:lang w:eastAsia="en-IN"/>
              </w:rPr>
            </w:pPr>
            <w:r w:rsidRPr="00114C6E">
              <w:rPr>
                <w:rFonts w:ascii="Calibri" w:eastAsia="Times New Roman" w:hAnsi="Calibri" w:cs="Calibri"/>
                <w:szCs w:val="22"/>
                <w:lang w:eastAsia="en-IN"/>
              </w:rPr>
              <w:t>Zadshahapur Village</w:t>
            </w:r>
          </w:p>
        </w:tc>
      </w:tr>
      <w:tr w:rsidR="00114C6E" w:rsidRPr="00114C6E" w14:paraId="55BE647C" w14:textId="77777777" w:rsidTr="00114C6E">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016689BA" w14:textId="77777777" w:rsidR="00114C6E" w:rsidRPr="00114C6E" w:rsidRDefault="00114C6E" w:rsidP="00114C6E">
            <w:pPr>
              <w:spacing w:after="0" w:line="240" w:lineRule="auto"/>
              <w:rPr>
                <w:rFonts w:ascii="Calibri" w:eastAsia="Times New Roman" w:hAnsi="Calibri" w:cs="Calibri"/>
                <w:szCs w:val="22"/>
                <w:lang w:eastAsia="en-IN"/>
              </w:rPr>
            </w:pPr>
            <w:r w:rsidRPr="00114C6E">
              <w:rPr>
                <w:rFonts w:ascii="Calibri" w:eastAsia="Times New Roman" w:hAnsi="Calibri" w:cs="Calibri"/>
                <w:szCs w:val="22"/>
                <w:lang w:eastAsia="en-IN"/>
              </w:rPr>
              <w:t>Near Desur Railway Station, Post Desur</w:t>
            </w:r>
          </w:p>
        </w:tc>
      </w:tr>
      <w:tr w:rsidR="00114C6E" w:rsidRPr="00114C6E" w14:paraId="215772FA" w14:textId="77777777" w:rsidTr="00114C6E">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0421D790" w14:textId="1B90935C" w:rsidR="00114C6E" w:rsidRPr="00114C6E" w:rsidRDefault="00114C6E" w:rsidP="00114C6E">
            <w:pPr>
              <w:spacing w:after="0" w:line="240" w:lineRule="auto"/>
              <w:rPr>
                <w:rFonts w:ascii="Calibri" w:eastAsia="Times New Roman" w:hAnsi="Calibri" w:cs="Calibri"/>
                <w:szCs w:val="22"/>
                <w:lang w:eastAsia="en-IN"/>
              </w:rPr>
            </w:pPr>
            <w:r w:rsidRPr="00114C6E">
              <w:rPr>
                <w:rFonts w:ascii="Calibri" w:eastAsia="Times New Roman" w:hAnsi="Calibri" w:cs="Calibri"/>
                <w:szCs w:val="22"/>
                <w:lang w:eastAsia="en-IN"/>
              </w:rPr>
              <w:t>Belgaum 590014</w:t>
            </w:r>
            <w:r w:rsidR="00930276">
              <w:rPr>
                <w:rFonts w:ascii="Calibri" w:eastAsia="Times New Roman" w:hAnsi="Calibri" w:cs="Calibri"/>
                <w:szCs w:val="22"/>
                <w:lang w:eastAsia="en-IN"/>
              </w:rPr>
              <w:t xml:space="preserve">, </w:t>
            </w:r>
            <w:r w:rsidR="00930276">
              <w:rPr>
                <w:rFonts w:ascii="Calibri" w:hAnsi="Calibri" w:cs="Calibri"/>
                <w:sz w:val="24"/>
                <w:szCs w:val="24"/>
                <w:lang w:val="en-US"/>
              </w:rPr>
              <w:t>Karnataka</w:t>
            </w:r>
          </w:p>
        </w:tc>
      </w:tr>
    </w:tbl>
    <w:p w14:paraId="397F97DC" w14:textId="77777777" w:rsidR="00E46111" w:rsidRDefault="00E46111" w:rsidP="00E46111">
      <w:pPr>
        <w:pStyle w:val="ListParagraph"/>
        <w:rPr>
          <w:rFonts w:ascii="CIDFont+F1" w:hAnsi="CIDFont+F1" w:cs="CIDFont+F1"/>
          <w:color w:val="000000"/>
          <w:sz w:val="23"/>
          <w:szCs w:val="23"/>
        </w:rPr>
      </w:pPr>
    </w:p>
    <w:p w14:paraId="6EF1A557" w14:textId="079575FF" w:rsidR="00E46111" w:rsidRDefault="00E46111" w:rsidP="00E46111">
      <w:pPr>
        <w:pStyle w:val="ListParagraph"/>
        <w:numPr>
          <w:ilvl w:val="0"/>
          <w:numId w:val="1"/>
        </w:numPr>
        <w:autoSpaceDE w:val="0"/>
        <w:autoSpaceDN w:val="0"/>
        <w:adjustRightInd w:val="0"/>
        <w:spacing w:after="0" w:line="240" w:lineRule="auto"/>
        <w:rPr>
          <w:rFonts w:ascii="CIDFont+F1" w:hAnsi="CIDFont+F1" w:cs="CIDFont+F1"/>
          <w:color w:val="000000"/>
          <w:sz w:val="23"/>
          <w:szCs w:val="23"/>
        </w:rPr>
      </w:pPr>
      <w:r w:rsidRPr="00E46111">
        <w:rPr>
          <w:rFonts w:ascii="CIDFont+F1" w:hAnsi="CIDFont+F1" w:cs="CIDFont+F1"/>
          <w:color w:val="000000"/>
          <w:sz w:val="23"/>
          <w:szCs w:val="23"/>
        </w:rPr>
        <w:t>AD</w:t>
      </w:r>
      <w:r w:rsidR="00114C6E">
        <w:rPr>
          <w:rFonts w:ascii="CIDFont+F1" w:hAnsi="CIDFont+F1" w:cs="CIDFont+F1"/>
          <w:color w:val="000000"/>
          <w:sz w:val="23"/>
          <w:szCs w:val="23"/>
        </w:rPr>
        <w:t>D</w:t>
      </w:r>
      <w:r w:rsidRPr="00E46111">
        <w:rPr>
          <w:rFonts w:ascii="CIDFont+F1" w:hAnsi="CIDFont+F1" w:cs="CIDFont+F1"/>
          <w:color w:val="000000"/>
          <w:sz w:val="23"/>
          <w:szCs w:val="23"/>
        </w:rPr>
        <w:t xml:space="preserve">RESS </w:t>
      </w:r>
      <w:r>
        <w:rPr>
          <w:rFonts w:ascii="CIDFont+F1" w:hAnsi="CIDFont+F1" w:cs="CIDFont+F1"/>
          <w:color w:val="000000"/>
          <w:sz w:val="23"/>
          <w:szCs w:val="23"/>
        </w:rPr>
        <w:t>BPCL Gulberga</w:t>
      </w:r>
      <w:r w:rsidRPr="00E46111">
        <w:rPr>
          <w:rFonts w:ascii="CIDFont+F1" w:hAnsi="CIDFont+F1" w:cs="CIDFont+F1"/>
          <w:color w:val="000000"/>
          <w:sz w:val="23"/>
          <w:szCs w:val="23"/>
        </w:rPr>
        <w:t xml:space="preserve"> Territory </w:t>
      </w:r>
      <w:proofErr w:type="gramStart"/>
      <w:r w:rsidRPr="00E46111">
        <w:rPr>
          <w:rFonts w:ascii="CIDFont+F1" w:hAnsi="CIDFont+F1" w:cs="CIDFont+F1"/>
          <w:color w:val="000000"/>
          <w:sz w:val="23"/>
          <w:szCs w:val="23"/>
        </w:rPr>
        <w:t>Office  (</w:t>
      </w:r>
      <w:proofErr w:type="gramEnd"/>
      <w:r w:rsidRPr="00E46111">
        <w:rPr>
          <w:rFonts w:ascii="CIDFont+F1" w:hAnsi="CIDFont+F1" w:cs="CIDFont+F1"/>
          <w:color w:val="000000"/>
          <w:sz w:val="23"/>
          <w:szCs w:val="23"/>
        </w:rPr>
        <w:t xml:space="preserve">For S. No. </w:t>
      </w:r>
      <w:r w:rsidR="00657F0E">
        <w:rPr>
          <w:rFonts w:ascii="CIDFont+F1" w:hAnsi="CIDFont+F1" w:cs="CIDFont+F1"/>
          <w:color w:val="000000"/>
          <w:sz w:val="23"/>
          <w:szCs w:val="23"/>
        </w:rPr>
        <w:t>4 to 5</w:t>
      </w:r>
      <w:r>
        <w:rPr>
          <w:rFonts w:ascii="CIDFont+F1" w:hAnsi="CIDFont+F1" w:cs="CIDFont+F1"/>
          <w:color w:val="000000"/>
          <w:sz w:val="23"/>
          <w:szCs w:val="23"/>
        </w:rPr>
        <w:t xml:space="preserve"> )</w:t>
      </w:r>
    </w:p>
    <w:p w14:paraId="4760F351" w14:textId="77777777" w:rsidR="00114C6E" w:rsidRDefault="00114C6E" w:rsidP="00114C6E">
      <w:pPr>
        <w:pStyle w:val="ListParagraph"/>
        <w:autoSpaceDE w:val="0"/>
        <w:autoSpaceDN w:val="0"/>
        <w:adjustRightInd w:val="0"/>
        <w:spacing w:after="0" w:line="240" w:lineRule="auto"/>
        <w:rPr>
          <w:rFonts w:ascii="CIDFont+F1" w:hAnsi="CIDFont+F1" w:cs="CIDFont+F1"/>
          <w:color w:val="000000"/>
          <w:sz w:val="23"/>
          <w:szCs w:val="23"/>
        </w:rPr>
      </w:pPr>
    </w:p>
    <w:tbl>
      <w:tblPr>
        <w:tblW w:w="4200" w:type="dxa"/>
        <w:tblInd w:w="715" w:type="dxa"/>
        <w:tblLook w:val="04A0" w:firstRow="1" w:lastRow="0" w:firstColumn="1" w:lastColumn="0" w:noHBand="0" w:noVBand="1"/>
      </w:tblPr>
      <w:tblGrid>
        <w:gridCol w:w="4200"/>
      </w:tblGrid>
      <w:tr w:rsidR="00114C6E" w:rsidRPr="00114C6E" w14:paraId="1216CF35" w14:textId="77777777" w:rsidTr="00114C6E">
        <w:trPr>
          <w:trHeight w:val="300"/>
        </w:trPr>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335E0" w14:textId="77777777" w:rsidR="00114C6E" w:rsidRPr="00114C6E" w:rsidRDefault="00114C6E" w:rsidP="00114C6E">
            <w:pPr>
              <w:spacing w:after="0" w:line="240" w:lineRule="auto"/>
              <w:rPr>
                <w:rFonts w:ascii="Calibri" w:eastAsia="Times New Roman" w:hAnsi="Calibri" w:cs="Calibri"/>
                <w:b/>
                <w:bCs/>
                <w:szCs w:val="22"/>
                <w:lang w:eastAsia="en-IN"/>
              </w:rPr>
            </w:pPr>
            <w:r w:rsidRPr="00114C6E">
              <w:rPr>
                <w:rFonts w:ascii="Calibri" w:eastAsia="Times New Roman" w:hAnsi="Calibri" w:cs="Calibri"/>
                <w:b/>
                <w:bCs/>
                <w:szCs w:val="22"/>
                <w:lang w:eastAsia="en-IN"/>
              </w:rPr>
              <w:t>Territory Manager (Retail)</w:t>
            </w:r>
          </w:p>
        </w:tc>
      </w:tr>
      <w:tr w:rsidR="00114C6E" w:rsidRPr="00114C6E" w14:paraId="014849BE" w14:textId="77777777" w:rsidTr="00114C6E">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1017EF69" w14:textId="77777777" w:rsidR="00114C6E" w:rsidRPr="00114C6E" w:rsidRDefault="00114C6E" w:rsidP="00114C6E">
            <w:pPr>
              <w:spacing w:after="0" w:line="240" w:lineRule="auto"/>
              <w:rPr>
                <w:rFonts w:ascii="Calibri" w:eastAsia="Times New Roman" w:hAnsi="Calibri" w:cs="Calibri"/>
                <w:szCs w:val="22"/>
                <w:lang w:eastAsia="en-IN"/>
              </w:rPr>
            </w:pPr>
            <w:r w:rsidRPr="00114C6E">
              <w:rPr>
                <w:rFonts w:ascii="Calibri" w:eastAsia="Times New Roman" w:hAnsi="Calibri" w:cs="Calibri"/>
                <w:szCs w:val="22"/>
                <w:lang w:eastAsia="en-IN"/>
              </w:rPr>
              <w:t>Bharat Petroleum Corporation limited</w:t>
            </w:r>
          </w:p>
        </w:tc>
      </w:tr>
      <w:tr w:rsidR="00114C6E" w:rsidRPr="00114C6E" w14:paraId="6C828A53" w14:textId="77777777" w:rsidTr="00930276">
        <w:trPr>
          <w:trHeight w:val="345"/>
        </w:trPr>
        <w:tc>
          <w:tcPr>
            <w:tcW w:w="4200" w:type="dxa"/>
            <w:tcBorders>
              <w:top w:val="nil"/>
              <w:left w:val="single" w:sz="4" w:space="0" w:color="auto"/>
              <w:bottom w:val="single" w:sz="4" w:space="0" w:color="auto"/>
              <w:right w:val="single" w:sz="4" w:space="0" w:color="auto"/>
            </w:tcBorders>
            <w:shd w:val="clear" w:color="auto" w:fill="auto"/>
            <w:noWrap/>
            <w:vAlign w:val="bottom"/>
          </w:tcPr>
          <w:p w14:paraId="4D41B326" w14:textId="6B84DF57" w:rsidR="00114C6E" w:rsidRPr="00930276" w:rsidRDefault="00930276" w:rsidP="00930276">
            <w:pPr>
              <w:pStyle w:val="PlainText"/>
              <w:spacing w:line="240" w:lineRule="exact"/>
              <w:jc w:val="both"/>
              <w:rPr>
                <w:rFonts w:ascii="Calibri" w:hAnsi="Calibri" w:cs="Calibri"/>
                <w:sz w:val="24"/>
                <w:szCs w:val="24"/>
                <w:lang w:val="en-US"/>
              </w:rPr>
            </w:pPr>
            <w:r>
              <w:rPr>
                <w:rFonts w:ascii="Calibri" w:hAnsi="Calibri" w:cs="Calibri"/>
                <w:sz w:val="24"/>
                <w:szCs w:val="24"/>
                <w:lang w:val="en-US"/>
              </w:rPr>
              <w:t>Kalaburagi Depot, Road No. 2,</w:t>
            </w:r>
          </w:p>
        </w:tc>
      </w:tr>
      <w:tr w:rsidR="00114C6E" w:rsidRPr="00114C6E" w14:paraId="41E863C6" w14:textId="77777777" w:rsidTr="00930276">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tcPr>
          <w:p w14:paraId="67018F6E" w14:textId="6E2AB9D7" w:rsidR="00114C6E" w:rsidRPr="00930276" w:rsidRDefault="00930276" w:rsidP="00930276">
            <w:pPr>
              <w:pStyle w:val="PlainText"/>
              <w:spacing w:line="240" w:lineRule="exact"/>
              <w:jc w:val="both"/>
              <w:rPr>
                <w:rFonts w:ascii="Calibri" w:hAnsi="Calibri" w:cs="Calibri"/>
                <w:sz w:val="24"/>
                <w:szCs w:val="24"/>
                <w:lang w:val="en-US"/>
              </w:rPr>
            </w:pPr>
            <w:r w:rsidRPr="00525E2B">
              <w:rPr>
                <w:rFonts w:ascii="Calibri" w:hAnsi="Calibri" w:cs="Calibri"/>
                <w:sz w:val="24"/>
                <w:szCs w:val="24"/>
                <w:lang w:val="en-US"/>
              </w:rPr>
              <w:t>Nandur (K)</w:t>
            </w:r>
            <w:r>
              <w:rPr>
                <w:rFonts w:ascii="Calibri" w:hAnsi="Calibri" w:cs="Calibri"/>
                <w:sz w:val="24"/>
                <w:szCs w:val="24"/>
                <w:lang w:val="en-US"/>
              </w:rPr>
              <w:t xml:space="preserve"> Industrial Area,</w:t>
            </w:r>
          </w:p>
        </w:tc>
      </w:tr>
      <w:tr w:rsidR="00114C6E" w:rsidRPr="00114C6E" w14:paraId="77ECF777" w14:textId="77777777" w:rsidTr="00930276">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tcPr>
          <w:p w14:paraId="0B488397" w14:textId="3D72B56F" w:rsidR="00114C6E" w:rsidRPr="00114C6E" w:rsidRDefault="00930276" w:rsidP="00114C6E">
            <w:pPr>
              <w:spacing w:after="0" w:line="240" w:lineRule="auto"/>
              <w:rPr>
                <w:rFonts w:ascii="Calibri" w:eastAsia="Times New Roman" w:hAnsi="Calibri" w:cs="Calibri"/>
                <w:szCs w:val="22"/>
                <w:lang w:eastAsia="en-IN"/>
              </w:rPr>
            </w:pPr>
            <w:r>
              <w:rPr>
                <w:rFonts w:ascii="Calibri" w:hAnsi="Calibri" w:cs="Calibri"/>
                <w:sz w:val="24"/>
                <w:szCs w:val="24"/>
                <w:lang w:val="en-US"/>
              </w:rPr>
              <w:t>KIADB Industry, Layout Phase 2</w:t>
            </w:r>
          </w:p>
        </w:tc>
      </w:tr>
      <w:tr w:rsidR="00114C6E" w:rsidRPr="00114C6E" w14:paraId="6E9115E6" w14:textId="77777777" w:rsidTr="00930276">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tcPr>
          <w:p w14:paraId="58DE9899" w14:textId="0F387358" w:rsidR="00114C6E" w:rsidRPr="00930276" w:rsidRDefault="00930276" w:rsidP="00930276">
            <w:pPr>
              <w:pStyle w:val="PlainText"/>
              <w:spacing w:line="240" w:lineRule="exact"/>
              <w:jc w:val="both"/>
              <w:rPr>
                <w:rFonts w:ascii="Calibri" w:hAnsi="Calibri" w:cs="Calibri"/>
                <w:sz w:val="24"/>
                <w:szCs w:val="24"/>
                <w:lang w:val="en-US"/>
              </w:rPr>
            </w:pPr>
            <w:r w:rsidRPr="00525E2B">
              <w:rPr>
                <w:rFonts w:ascii="Calibri" w:hAnsi="Calibri" w:cs="Calibri"/>
                <w:sz w:val="24"/>
                <w:szCs w:val="24"/>
                <w:lang w:val="en-US"/>
              </w:rPr>
              <w:t>Nandur</w:t>
            </w:r>
            <w:r>
              <w:rPr>
                <w:rFonts w:ascii="Calibri" w:hAnsi="Calibri" w:cs="Calibri"/>
                <w:sz w:val="24"/>
                <w:szCs w:val="24"/>
                <w:lang w:val="en-US"/>
              </w:rPr>
              <w:t xml:space="preserve"> </w:t>
            </w:r>
            <w:r w:rsidRPr="00525E2B">
              <w:rPr>
                <w:rFonts w:ascii="Calibri" w:hAnsi="Calibri" w:cs="Calibri"/>
                <w:sz w:val="24"/>
                <w:szCs w:val="24"/>
                <w:lang w:val="en-US"/>
              </w:rPr>
              <w:t>(K),</w:t>
            </w:r>
            <w:r>
              <w:rPr>
                <w:rFonts w:ascii="Calibri" w:hAnsi="Calibri" w:cs="Calibri"/>
                <w:sz w:val="24"/>
                <w:szCs w:val="24"/>
                <w:lang w:val="en-US"/>
              </w:rPr>
              <w:t xml:space="preserve"> Kalaburagi, Karnataka-585228</w:t>
            </w:r>
          </w:p>
        </w:tc>
      </w:tr>
    </w:tbl>
    <w:p w14:paraId="4F01FD1C" w14:textId="77777777" w:rsidR="00114C6E" w:rsidRPr="00114C6E" w:rsidRDefault="00114C6E" w:rsidP="00114C6E">
      <w:pPr>
        <w:autoSpaceDE w:val="0"/>
        <w:autoSpaceDN w:val="0"/>
        <w:adjustRightInd w:val="0"/>
        <w:spacing w:after="0" w:line="240" w:lineRule="auto"/>
        <w:rPr>
          <w:rFonts w:ascii="CIDFont+F1" w:hAnsi="CIDFont+F1" w:cs="CIDFont+F1"/>
          <w:color w:val="000000"/>
          <w:sz w:val="23"/>
          <w:szCs w:val="23"/>
        </w:rPr>
      </w:pPr>
    </w:p>
    <w:sectPr w:rsidR="00114C6E" w:rsidRPr="00114C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IDFont+F2">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A41BF"/>
    <w:multiLevelType w:val="hybridMultilevel"/>
    <w:tmpl w:val="00FE764C"/>
    <w:lvl w:ilvl="0" w:tplc="77B604F8">
      <w:start w:val="1"/>
      <w:numFmt w:val="decimal"/>
      <w:lvlText w:val="%1)"/>
      <w:lvlJc w:val="left"/>
      <w:pPr>
        <w:ind w:left="720" w:hanging="360"/>
      </w:pPr>
      <w:rPr>
        <w:rFonts w:ascii="CIDFont+F2" w:hAnsi="CIDFont+F2" w:cs="CIDFont+F2"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96700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354"/>
    <w:rsid w:val="00114C6E"/>
    <w:rsid w:val="00166753"/>
    <w:rsid w:val="001B6E3F"/>
    <w:rsid w:val="001D4E16"/>
    <w:rsid w:val="001E77C1"/>
    <w:rsid w:val="00493354"/>
    <w:rsid w:val="00657F0E"/>
    <w:rsid w:val="007D178D"/>
    <w:rsid w:val="008A3F6D"/>
    <w:rsid w:val="00930276"/>
    <w:rsid w:val="009E4F42"/>
    <w:rsid w:val="009E56D7"/>
    <w:rsid w:val="00A504D4"/>
    <w:rsid w:val="00CD5460"/>
    <w:rsid w:val="00E14D09"/>
    <w:rsid w:val="00E33C6F"/>
    <w:rsid w:val="00E46111"/>
    <w:rsid w:val="00E66FD9"/>
    <w:rsid w:val="00F14D40"/>
    <w:rsid w:val="00F71232"/>
    <w:rsid w:val="00FF5C9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65548"/>
  <w15:chartTrackingRefBased/>
  <w15:docId w15:val="{A1A0A962-0787-4EF0-AACE-578199B8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3354"/>
    <w:rPr>
      <w:color w:val="0563C1" w:themeColor="hyperlink"/>
      <w:u w:val="single"/>
    </w:rPr>
  </w:style>
  <w:style w:type="table" w:styleId="TableGrid">
    <w:name w:val="Table Grid"/>
    <w:basedOn w:val="TableNormal"/>
    <w:uiPriority w:val="39"/>
    <w:rsid w:val="00F71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111"/>
    <w:pPr>
      <w:ind w:left="720"/>
      <w:contextualSpacing/>
    </w:pPr>
  </w:style>
  <w:style w:type="paragraph" w:customStyle="1" w:styleId="Default">
    <w:name w:val="Default"/>
    <w:rsid w:val="00166753"/>
    <w:pPr>
      <w:autoSpaceDE w:val="0"/>
      <w:autoSpaceDN w:val="0"/>
      <w:adjustRightInd w:val="0"/>
      <w:spacing w:after="0" w:line="240" w:lineRule="auto"/>
    </w:pPr>
    <w:rPr>
      <w:rFonts w:ascii="Tahoma" w:hAnsi="Tahoma" w:cs="Tahoma"/>
      <w:color w:val="000000"/>
      <w:sz w:val="24"/>
      <w:szCs w:val="24"/>
    </w:rPr>
  </w:style>
  <w:style w:type="character" w:styleId="UnresolvedMention">
    <w:name w:val="Unresolved Mention"/>
    <w:basedOn w:val="DefaultParagraphFont"/>
    <w:uiPriority w:val="99"/>
    <w:semiHidden/>
    <w:unhideWhenUsed/>
    <w:rsid w:val="00166753"/>
    <w:rPr>
      <w:color w:val="605E5C"/>
      <w:shd w:val="clear" w:color="auto" w:fill="E1DFDD"/>
    </w:rPr>
  </w:style>
  <w:style w:type="paragraph" w:styleId="PlainText">
    <w:name w:val="Plain Text"/>
    <w:basedOn w:val="Normal"/>
    <w:link w:val="PlainTextChar"/>
    <w:rsid w:val="00930276"/>
    <w:pPr>
      <w:spacing w:after="0" w:line="240" w:lineRule="auto"/>
    </w:pPr>
    <w:rPr>
      <w:rFonts w:ascii="Courier New" w:eastAsia="Times New Roman" w:hAnsi="Courier New" w:cs="Times New Roman"/>
      <w:sz w:val="20"/>
      <w:lang w:val="en-GB" w:eastAsia="x-none" w:bidi="ar-SA"/>
    </w:rPr>
  </w:style>
  <w:style w:type="character" w:customStyle="1" w:styleId="PlainTextChar">
    <w:name w:val="Plain Text Char"/>
    <w:basedOn w:val="DefaultParagraphFont"/>
    <w:link w:val="PlainText"/>
    <w:rsid w:val="00930276"/>
    <w:rPr>
      <w:rFonts w:ascii="Courier New" w:eastAsia="Times New Roman" w:hAnsi="Courier New" w:cs="Times New Roman"/>
      <w:sz w:val="20"/>
      <w:lang w:val="en-GB"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72028">
      <w:bodyDiv w:val="1"/>
      <w:marLeft w:val="0"/>
      <w:marRight w:val="0"/>
      <w:marTop w:val="0"/>
      <w:marBottom w:val="0"/>
      <w:divBdr>
        <w:top w:val="none" w:sz="0" w:space="0" w:color="auto"/>
        <w:left w:val="none" w:sz="0" w:space="0" w:color="auto"/>
        <w:bottom w:val="none" w:sz="0" w:space="0" w:color="auto"/>
        <w:right w:val="none" w:sz="0" w:space="0" w:color="auto"/>
      </w:divBdr>
    </w:div>
    <w:div w:id="785004386">
      <w:bodyDiv w:val="1"/>
      <w:marLeft w:val="0"/>
      <w:marRight w:val="0"/>
      <w:marTop w:val="0"/>
      <w:marBottom w:val="0"/>
      <w:divBdr>
        <w:top w:val="none" w:sz="0" w:space="0" w:color="auto"/>
        <w:left w:val="none" w:sz="0" w:space="0" w:color="auto"/>
        <w:bottom w:val="none" w:sz="0" w:space="0" w:color="auto"/>
        <w:right w:val="none" w:sz="0" w:space="0" w:color="auto"/>
      </w:divBdr>
    </w:div>
    <w:div w:id="991912810">
      <w:bodyDiv w:val="1"/>
      <w:marLeft w:val="0"/>
      <w:marRight w:val="0"/>
      <w:marTop w:val="0"/>
      <w:marBottom w:val="0"/>
      <w:divBdr>
        <w:top w:val="none" w:sz="0" w:space="0" w:color="auto"/>
        <w:left w:val="none" w:sz="0" w:space="0" w:color="auto"/>
        <w:bottom w:val="none" w:sz="0" w:space="0" w:color="auto"/>
        <w:right w:val="none" w:sz="0" w:space="0" w:color="auto"/>
      </w:divBdr>
    </w:div>
    <w:div w:id="1133519061">
      <w:bodyDiv w:val="1"/>
      <w:marLeft w:val="0"/>
      <w:marRight w:val="0"/>
      <w:marTop w:val="0"/>
      <w:marBottom w:val="0"/>
      <w:divBdr>
        <w:top w:val="none" w:sz="0" w:space="0" w:color="auto"/>
        <w:left w:val="none" w:sz="0" w:space="0" w:color="auto"/>
        <w:bottom w:val="none" w:sz="0" w:space="0" w:color="auto"/>
        <w:right w:val="none" w:sz="0" w:space="0" w:color="auto"/>
      </w:divBdr>
    </w:div>
    <w:div w:id="1538273919">
      <w:bodyDiv w:val="1"/>
      <w:marLeft w:val="0"/>
      <w:marRight w:val="0"/>
      <w:marTop w:val="0"/>
      <w:marBottom w:val="0"/>
      <w:divBdr>
        <w:top w:val="none" w:sz="0" w:space="0" w:color="auto"/>
        <w:left w:val="none" w:sz="0" w:space="0" w:color="auto"/>
        <w:bottom w:val="none" w:sz="0" w:space="0" w:color="auto"/>
        <w:right w:val="none" w:sz="0" w:space="0" w:color="auto"/>
      </w:divBdr>
    </w:div>
    <w:div w:id="1616593625">
      <w:bodyDiv w:val="1"/>
      <w:marLeft w:val="0"/>
      <w:marRight w:val="0"/>
      <w:marTop w:val="0"/>
      <w:marBottom w:val="0"/>
      <w:divBdr>
        <w:top w:val="none" w:sz="0" w:space="0" w:color="auto"/>
        <w:left w:val="none" w:sz="0" w:space="0" w:color="auto"/>
        <w:bottom w:val="none" w:sz="0" w:space="0" w:color="auto"/>
        <w:right w:val="none" w:sz="0" w:space="0" w:color="auto"/>
      </w:divBdr>
    </w:div>
    <w:div w:id="1820071756">
      <w:bodyDiv w:val="1"/>
      <w:marLeft w:val="0"/>
      <w:marRight w:val="0"/>
      <w:marTop w:val="0"/>
      <w:marBottom w:val="0"/>
      <w:divBdr>
        <w:top w:val="none" w:sz="0" w:space="0" w:color="auto"/>
        <w:left w:val="none" w:sz="0" w:space="0" w:color="auto"/>
        <w:bottom w:val="none" w:sz="0" w:space="0" w:color="auto"/>
        <w:right w:val="none" w:sz="0" w:space="0" w:color="auto"/>
      </w:divBdr>
    </w:div>
    <w:div w:id="1924992134">
      <w:bodyDiv w:val="1"/>
      <w:marLeft w:val="0"/>
      <w:marRight w:val="0"/>
      <w:marTop w:val="0"/>
      <w:marBottom w:val="0"/>
      <w:divBdr>
        <w:top w:val="none" w:sz="0" w:space="0" w:color="auto"/>
        <w:left w:val="none" w:sz="0" w:space="0" w:color="auto"/>
        <w:bottom w:val="none" w:sz="0" w:space="0" w:color="auto"/>
        <w:right w:val="none" w:sz="0" w:space="0" w:color="auto"/>
      </w:divBdr>
    </w:div>
    <w:div w:id="1927106749">
      <w:bodyDiv w:val="1"/>
      <w:marLeft w:val="0"/>
      <w:marRight w:val="0"/>
      <w:marTop w:val="0"/>
      <w:marBottom w:val="0"/>
      <w:divBdr>
        <w:top w:val="none" w:sz="0" w:space="0" w:color="auto"/>
        <w:left w:val="none" w:sz="0" w:space="0" w:color="auto"/>
        <w:bottom w:val="none" w:sz="0" w:space="0" w:color="auto"/>
        <w:right w:val="none" w:sz="0" w:space="0" w:color="auto"/>
      </w:divBdr>
    </w:div>
    <w:div w:id="2081128382">
      <w:bodyDiv w:val="1"/>
      <w:marLeft w:val="0"/>
      <w:marRight w:val="0"/>
      <w:marTop w:val="0"/>
      <w:marBottom w:val="0"/>
      <w:divBdr>
        <w:top w:val="none" w:sz="0" w:space="0" w:color="auto"/>
        <w:left w:val="none" w:sz="0" w:space="0" w:color="auto"/>
        <w:bottom w:val="none" w:sz="0" w:space="0" w:color="auto"/>
        <w:right w:val="none" w:sz="0" w:space="0" w:color="auto"/>
      </w:divBdr>
    </w:div>
    <w:div w:id="209578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haratpetroleum.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CAD45-F5D3-473A-8C1D-3E0D5D44C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 ashish (राय आशीष)</dc:creator>
  <cp:keywords/>
  <dc:description/>
  <cp:lastModifiedBy>rai ashish (राय आशीष)</cp:lastModifiedBy>
  <cp:revision>15</cp:revision>
  <dcterms:created xsi:type="dcterms:W3CDTF">2020-10-19T07:48:00Z</dcterms:created>
  <dcterms:modified xsi:type="dcterms:W3CDTF">2023-06-07T11:45:00Z</dcterms:modified>
</cp:coreProperties>
</file>