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092DC2" w14:textId="77777777" w:rsidR="007E1A9F" w:rsidRDefault="007E1A9F" w:rsidP="00782833">
      <w:pPr>
        <w:rPr>
          <w:rFonts w:ascii="Nirmala UI" w:hAnsi="Nirmala UI" w:cs="Nirmala UI"/>
          <w:b/>
          <w:bCs/>
          <w:lang w:bidi="hi-IN"/>
        </w:rPr>
      </w:pPr>
    </w:p>
    <w:p w14:paraId="6B88A2AE" w14:textId="06A25E52" w:rsidR="00782833" w:rsidRPr="00782833" w:rsidRDefault="007E1A9F" w:rsidP="00782833">
      <w:pPr>
        <w:rPr>
          <w:b/>
          <w:bCs/>
        </w:rPr>
      </w:pPr>
      <w:r w:rsidRPr="007E1A9F">
        <w:rPr>
          <w:rFonts w:ascii="Nirmala UI" w:hAnsi="Nirmala UI" w:cs="Nirmala UI" w:hint="cs"/>
          <w:b/>
          <w:bCs/>
          <w:cs/>
          <w:lang w:bidi="hi-IN"/>
        </w:rPr>
        <w:t>श्री</w:t>
      </w:r>
      <w:r w:rsidRPr="007E1A9F">
        <w:rPr>
          <w:rFonts w:ascii="Nirmala UI" w:hAnsi="Nirmala UI" w:cs="Nirmala UI"/>
          <w:b/>
          <w:bCs/>
          <w:cs/>
          <w:lang w:bidi="hi-IN"/>
        </w:rPr>
        <w:t xml:space="preserve"> </w:t>
      </w:r>
      <w:r w:rsidRPr="007E1A9F">
        <w:rPr>
          <w:rFonts w:ascii="Nirmala UI" w:hAnsi="Nirmala UI" w:cs="Nirmala UI" w:hint="cs"/>
          <w:b/>
          <w:bCs/>
          <w:cs/>
          <w:lang w:bidi="hi-IN"/>
        </w:rPr>
        <w:t>राज</w:t>
      </w:r>
      <w:r w:rsidRPr="007E1A9F">
        <w:rPr>
          <w:rFonts w:ascii="Nirmala UI" w:hAnsi="Nirmala UI" w:cs="Nirmala UI"/>
          <w:b/>
          <w:bCs/>
          <w:cs/>
          <w:lang w:bidi="hi-IN"/>
        </w:rPr>
        <w:t xml:space="preserve"> </w:t>
      </w:r>
      <w:r w:rsidRPr="007E1A9F">
        <w:rPr>
          <w:rFonts w:ascii="Nirmala UI" w:hAnsi="Nirmala UI" w:cs="Nirmala UI" w:hint="cs"/>
          <w:b/>
          <w:bCs/>
          <w:cs/>
          <w:lang w:bidi="hi-IN"/>
        </w:rPr>
        <w:t>कुमार</w:t>
      </w:r>
      <w:r w:rsidRPr="007E1A9F">
        <w:rPr>
          <w:rFonts w:ascii="Nirmala UI" w:hAnsi="Nirmala UI" w:cs="Nirmala UI"/>
          <w:b/>
          <w:bCs/>
          <w:cs/>
          <w:lang w:bidi="hi-IN"/>
        </w:rPr>
        <w:t xml:space="preserve"> </w:t>
      </w:r>
      <w:r w:rsidRPr="007E1A9F">
        <w:rPr>
          <w:rFonts w:ascii="Nirmala UI" w:hAnsi="Nirmala UI" w:cs="Nirmala UI" w:hint="cs"/>
          <w:b/>
          <w:bCs/>
          <w:cs/>
          <w:lang w:bidi="hi-IN"/>
        </w:rPr>
        <w:t>दुबे</w:t>
      </w:r>
      <w:r w:rsidRPr="007E1A9F">
        <w:rPr>
          <w:rFonts w:ascii="Nirmala UI" w:hAnsi="Nirmala UI" w:cs="Nirmala UI"/>
          <w:b/>
          <w:bCs/>
          <w:cs/>
          <w:lang w:bidi="hi-IN"/>
        </w:rPr>
        <w:t xml:space="preserve"> </w:t>
      </w:r>
      <w:r w:rsidRPr="007E1A9F">
        <w:rPr>
          <w:rFonts w:ascii="Nirmala UI" w:hAnsi="Nirmala UI" w:cs="Nirmala UI" w:hint="cs"/>
          <w:b/>
          <w:bCs/>
          <w:cs/>
          <w:lang w:bidi="hi-IN"/>
        </w:rPr>
        <w:t>ने</w:t>
      </w:r>
      <w:r w:rsidRPr="007E1A9F">
        <w:rPr>
          <w:rFonts w:ascii="Nirmala UI" w:hAnsi="Nirmala UI" w:cs="Nirmala UI"/>
          <w:b/>
          <w:bCs/>
          <w:cs/>
          <w:lang w:bidi="hi-IN"/>
        </w:rPr>
        <w:t xml:space="preserve"> </w:t>
      </w:r>
      <w:r w:rsidRPr="007E1A9F">
        <w:rPr>
          <w:rFonts w:ascii="Nirmala UI" w:hAnsi="Nirmala UI" w:cs="Nirmala UI" w:hint="cs"/>
          <w:b/>
          <w:bCs/>
          <w:cs/>
          <w:lang w:bidi="hi-IN"/>
        </w:rPr>
        <w:t>बीपीसीएल</w:t>
      </w:r>
      <w:r w:rsidRPr="007E1A9F">
        <w:rPr>
          <w:rFonts w:ascii="Nirmala UI" w:hAnsi="Nirmala UI" w:cs="Nirmala UI"/>
          <w:b/>
          <w:bCs/>
          <w:cs/>
          <w:lang w:bidi="hi-IN"/>
        </w:rPr>
        <w:t xml:space="preserve"> </w:t>
      </w:r>
      <w:r w:rsidRPr="007E1A9F">
        <w:rPr>
          <w:rFonts w:ascii="Nirmala UI" w:hAnsi="Nirmala UI" w:cs="Nirmala UI" w:hint="cs"/>
          <w:b/>
          <w:bCs/>
          <w:cs/>
          <w:lang w:bidi="hi-IN"/>
        </w:rPr>
        <w:t>के</w:t>
      </w:r>
      <w:r w:rsidRPr="007E1A9F">
        <w:rPr>
          <w:rFonts w:ascii="Nirmala UI" w:hAnsi="Nirmala UI" w:cs="Nirmala UI"/>
          <w:b/>
          <w:bCs/>
          <w:cs/>
          <w:lang w:bidi="hi-IN"/>
        </w:rPr>
        <w:t xml:space="preserve"> </w:t>
      </w:r>
      <w:r w:rsidRPr="007E1A9F">
        <w:rPr>
          <w:rFonts w:ascii="Nirmala UI" w:hAnsi="Nirmala UI" w:cs="Nirmala UI" w:hint="cs"/>
          <w:b/>
          <w:bCs/>
          <w:cs/>
          <w:lang w:bidi="hi-IN"/>
        </w:rPr>
        <w:t>निदेशक</w:t>
      </w:r>
      <w:r w:rsidRPr="007E1A9F">
        <w:rPr>
          <w:rFonts w:ascii="Nirmala UI" w:hAnsi="Nirmala UI" w:cs="Nirmala UI"/>
          <w:b/>
          <w:bCs/>
          <w:cs/>
          <w:lang w:bidi="hi-IN"/>
        </w:rPr>
        <w:t xml:space="preserve"> (</w:t>
      </w:r>
      <w:r w:rsidRPr="007E1A9F">
        <w:rPr>
          <w:rFonts w:ascii="Nirmala UI" w:hAnsi="Nirmala UI" w:cs="Nirmala UI" w:hint="cs"/>
          <w:b/>
          <w:bCs/>
          <w:cs/>
          <w:lang w:bidi="hi-IN"/>
        </w:rPr>
        <w:t>विपणन</w:t>
      </w:r>
      <w:r w:rsidRPr="007E1A9F">
        <w:rPr>
          <w:rFonts w:ascii="Nirmala UI" w:hAnsi="Nirmala UI" w:cs="Nirmala UI"/>
          <w:b/>
          <w:bCs/>
          <w:cs/>
          <w:lang w:bidi="hi-IN"/>
        </w:rPr>
        <w:t xml:space="preserve">) </w:t>
      </w:r>
      <w:r w:rsidRPr="007E1A9F">
        <w:rPr>
          <w:rFonts w:ascii="Nirmala UI" w:hAnsi="Nirmala UI" w:cs="Nirmala UI" w:hint="cs"/>
          <w:b/>
          <w:bCs/>
          <w:cs/>
          <w:lang w:bidi="hi-IN"/>
        </w:rPr>
        <w:t>का</w:t>
      </w:r>
      <w:r w:rsidRPr="007E1A9F">
        <w:rPr>
          <w:rFonts w:ascii="Nirmala UI" w:hAnsi="Nirmala UI" w:cs="Nirmala UI"/>
          <w:b/>
          <w:bCs/>
          <w:cs/>
          <w:lang w:bidi="hi-IN"/>
        </w:rPr>
        <w:t xml:space="preserve"> </w:t>
      </w:r>
      <w:r w:rsidRPr="007E1A9F">
        <w:rPr>
          <w:rFonts w:ascii="Nirmala UI" w:hAnsi="Nirmala UI" w:cs="Nirmala UI" w:hint="cs"/>
          <w:b/>
          <w:bCs/>
          <w:cs/>
          <w:lang w:bidi="hi-IN"/>
        </w:rPr>
        <w:t>अतिरिक्त</w:t>
      </w:r>
      <w:r w:rsidRPr="007E1A9F">
        <w:rPr>
          <w:rFonts w:ascii="Nirmala UI" w:hAnsi="Nirmala UI" w:cs="Nirmala UI"/>
          <w:b/>
          <w:bCs/>
          <w:cs/>
          <w:lang w:bidi="hi-IN"/>
        </w:rPr>
        <w:t xml:space="preserve"> </w:t>
      </w:r>
      <w:r w:rsidRPr="007E1A9F">
        <w:rPr>
          <w:rFonts w:ascii="Nirmala UI" w:hAnsi="Nirmala UI" w:cs="Nirmala UI" w:hint="cs"/>
          <w:b/>
          <w:bCs/>
          <w:cs/>
          <w:lang w:bidi="hi-IN"/>
        </w:rPr>
        <w:t>प्रभार</w:t>
      </w:r>
      <w:r w:rsidRPr="007E1A9F">
        <w:rPr>
          <w:rFonts w:ascii="Nirmala UI" w:hAnsi="Nirmala UI" w:cs="Nirmala UI"/>
          <w:b/>
          <w:bCs/>
          <w:cs/>
          <w:lang w:bidi="hi-IN"/>
        </w:rPr>
        <w:t xml:space="preserve"> </w:t>
      </w:r>
      <w:r w:rsidRPr="007E1A9F">
        <w:rPr>
          <w:rFonts w:ascii="Nirmala UI" w:hAnsi="Nirmala UI" w:cs="Nirmala UI" w:hint="cs"/>
          <w:b/>
          <w:bCs/>
          <w:cs/>
          <w:lang w:bidi="hi-IN"/>
        </w:rPr>
        <w:t>संभाला</w:t>
      </w:r>
    </w:p>
    <w:p w14:paraId="73D5DFD9" w14:textId="77777777" w:rsidR="00782833" w:rsidRDefault="00782833" w:rsidP="00904BAE">
      <w:pPr>
        <w:spacing w:after="0"/>
      </w:pPr>
    </w:p>
    <w:p w14:paraId="1DC1749A" w14:textId="77777777" w:rsidR="007E1A9F" w:rsidRPr="007E1A9F" w:rsidRDefault="00782833" w:rsidP="00904BAE">
      <w:pPr>
        <w:spacing w:after="0"/>
        <w:rPr>
          <w:rFonts w:ascii="Nirmala UI" w:hAnsi="Nirmala UI" w:cs="Nirmala UI"/>
        </w:rPr>
      </w:pPr>
      <w:proofErr w:type="spellStart"/>
      <w:r w:rsidRPr="00782833">
        <w:rPr>
          <w:rFonts w:ascii="Nirmala UI" w:hAnsi="Nirmala UI" w:cs="Nirmala UI"/>
          <w:b/>
          <w:bCs/>
        </w:rPr>
        <w:t>मुंबई</w:t>
      </w:r>
      <w:proofErr w:type="spellEnd"/>
      <w:r w:rsidRPr="00782833">
        <w:rPr>
          <w:b/>
          <w:bCs/>
        </w:rPr>
        <w:t xml:space="preserve">, 1 </w:t>
      </w:r>
      <w:proofErr w:type="spellStart"/>
      <w:r w:rsidRPr="00782833">
        <w:rPr>
          <w:rFonts w:ascii="Nirmala UI" w:hAnsi="Nirmala UI" w:cs="Nirmala UI"/>
          <w:b/>
          <w:bCs/>
        </w:rPr>
        <w:t>मई</w:t>
      </w:r>
      <w:proofErr w:type="spellEnd"/>
      <w:r w:rsidRPr="00782833">
        <w:rPr>
          <w:b/>
          <w:bCs/>
        </w:rPr>
        <w:t>, 2025:</w:t>
      </w:r>
      <w:r>
        <w:t xml:space="preserve"> </w:t>
      </w:r>
      <w:r w:rsidR="007E1A9F" w:rsidRPr="007E1A9F">
        <w:rPr>
          <w:rFonts w:ascii="Nirmala UI" w:hAnsi="Nirmala UI" w:cs="Nirmala UI" w:hint="cs"/>
          <w:cs/>
          <w:lang w:bidi="hi-IN"/>
        </w:rPr>
        <w:t>फॉर्च्यून</w:t>
      </w:r>
      <w:r w:rsidR="007E1A9F" w:rsidRPr="007E1A9F">
        <w:rPr>
          <w:rFonts w:ascii="Nirmala UI" w:hAnsi="Nirmala UI" w:cs="Nirmala UI"/>
          <w:cs/>
          <w:lang w:bidi="hi-IN"/>
        </w:rPr>
        <w:t xml:space="preserve"> </w:t>
      </w:r>
      <w:r w:rsidR="007E1A9F" w:rsidRPr="007E1A9F">
        <w:rPr>
          <w:rFonts w:ascii="Nirmala UI" w:hAnsi="Nirmala UI" w:cs="Nirmala UI" w:hint="cs"/>
          <w:cs/>
          <w:lang w:bidi="hi-IN"/>
        </w:rPr>
        <w:t>ग्लोबल</w:t>
      </w:r>
      <w:r w:rsidR="007E1A9F" w:rsidRPr="007E1A9F">
        <w:rPr>
          <w:rFonts w:ascii="Nirmala UI" w:hAnsi="Nirmala UI" w:cs="Nirmala UI"/>
          <w:cs/>
          <w:lang w:bidi="hi-IN"/>
        </w:rPr>
        <w:t xml:space="preserve"> </w:t>
      </w:r>
      <w:r w:rsidR="007E1A9F" w:rsidRPr="007E1A9F">
        <w:rPr>
          <w:rFonts w:ascii="Nirmala UI" w:hAnsi="Nirmala UI" w:cs="Nirmala UI"/>
        </w:rPr>
        <w:t>500</w:t>
      </w:r>
      <w:r w:rsidR="007E1A9F" w:rsidRPr="007E1A9F">
        <w:rPr>
          <w:rFonts w:ascii="Nirmala UI" w:hAnsi="Nirmala UI" w:cs="Nirmala UI"/>
          <w:cs/>
          <w:lang w:bidi="hi-IN"/>
        </w:rPr>
        <w:t xml:space="preserve"> </w:t>
      </w:r>
      <w:r w:rsidR="007E1A9F" w:rsidRPr="007E1A9F">
        <w:rPr>
          <w:rFonts w:ascii="Nirmala UI" w:hAnsi="Nirmala UI" w:cs="Nirmala UI" w:hint="cs"/>
          <w:cs/>
          <w:lang w:bidi="hi-IN"/>
        </w:rPr>
        <w:t>कंपनी</w:t>
      </w:r>
      <w:r w:rsidR="007E1A9F" w:rsidRPr="007E1A9F">
        <w:rPr>
          <w:rFonts w:ascii="Nirmala UI" w:hAnsi="Nirmala UI" w:cs="Nirmala UI"/>
          <w:cs/>
          <w:lang w:bidi="hi-IN"/>
        </w:rPr>
        <w:t xml:space="preserve"> </w:t>
      </w:r>
      <w:r w:rsidR="007E1A9F" w:rsidRPr="007E1A9F">
        <w:rPr>
          <w:rFonts w:ascii="Nirmala UI" w:hAnsi="Nirmala UI" w:cs="Nirmala UI" w:hint="cs"/>
          <w:cs/>
          <w:lang w:bidi="hi-IN"/>
        </w:rPr>
        <w:t>और</w:t>
      </w:r>
      <w:r w:rsidR="007E1A9F" w:rsidRPr="007E1A9F">
        <w:rPr>
          <w:rFonts w:ascii="Nirmala UI" w:hAnsi="Nirmala UI" w:cs="Nirmala UI"/>
          <w:cs/>
          <w:lang w:bidi="hi-IN"/>
        </w:rPr>
        <w:t xml:space="preserve"> </w:t>
      </w:r>
      <w:r w:rsidR="007E1A9F" w:rsidRPr="007E1A9F">
        <w:rPr>
          <w:rFonts w:ascii="Nirmala UI" w:hAnsi="Nirmala UI" w:cs="Nirmala UI" w:hint="cs"/>
          <w:cs/>
          <w:lang w:bidi="hi-IN"/>
        </w:rPr>
        <w:t>भारत</w:t>
      </w:r>
      <w:r w:rsidR="007E1A9F" w:rsidRPr="007E1A9F">
        <w:rPr>
          <w:rFonts w:ascii="Nirmala UI" w:hAnsi="Nirmala UI" w:cs="Nirmala UI"/>
          <w:cs/>
          <w:lang w:bidi="hi-IN"/>
        </w:rPr>
        <w:t xml:space="preserve"> </w:t>
      </w:r>
      <w:r w:rsidR="007E1A9F" w:rsidRPr="007E1A9F">
        <w:rPr>
          <w:rFonts w:ascii="Nirmala UI" w:hAnsi="Nirmala UI" w:cs="Nirmala UI" w:hint="cs"/>
          <w:cs/>
          <w:lang w:bidi="hi-IN"/>
        </w:rPr>
        <w:t>की</w:t>
      </w:r>
      <w:r w:rsidR="007E1A9F" w:rsidRPr="007E1A9F">
        <w:rPr>
          <w:rFonts w:ascii="Nirmala UI" w:hAnsi="Nirmala UI" w:cs="Nirmala UI"/>
          <w:cs/>
          <w:lang w:bidi="hi-IN"/>
        </w:rPr>
        <w:t xml:space="preserve"> </w:t>
      </w:r>
      <w:r w:rsidR="007E1A9F" w:rsidRPr="007E1A9F">
        <w:rPr>
          <w:rFonts w:ascii="Nirmala UI" w:hAnsi="Nirmala UI" w:cs="Nirmala UI" w:hint="cs"/>
          <w:cs/>
          <w:lang w:bidi="hi-IN"/>
        </w:rPr>
        <w:t>प्रमुख</w:t>
      </w:r>
      <w:r w:rsidR="007E1A9F" w:rsidRPr="007E1A9F">
        <w:rPr>
          <w:rFonts w:ascii="Nirmala UI" w:hAnsi="Nirmala UI" w:cs="Nirmala UI"/>
          <w:cs/>
          <w:lang w:bidi="hi-IN"/>
        </w:rPr>
        <w:t xml:space="preserve"> </w:t>
      </w:r>
      <w:r w:rsidR="007E1A9F" w:rsidRPr="007E1A9F">
        <w:rPr>
          <w:rFonts w:ascii="Nirmala UI" w:hAnsi="Nirmala UI" w:cs="Nirmala UI" w:hint="cs"/>
          <w:cs/>
          <w:lang w:bidi="hi-IN"/>
        </w:rPr>
        <w:t>तेल</w:t>
      </w:r>
      <w:r w:rsidR="007E1A9F" w:rsidRPr="007E1A9F">
        <w:rPr>
          <w:rFonts w:ascii="Nirmala UI" w:hAnsi="Nirmala UI" w:cs="Nirmala UI"/>
          <w:cs/>
          <w:lang w:bidi="hi-IN"/>
        </w:rPr>
        <w:t xml:space="preserve"> </w:t>
      </w:r>
      <w:r w:rsidR="007E1A9F" w:rsidRPr="007E1A9F">
        <w:rPr>
          <w:rFonts w:ascii="Nirmala UI" w:hAnsi="Nirmala UI" w:cs="Nirmala UI" w:hint="cs"/>
          <w:cs/>
          <w:lang w:bidi="hi-IN"/>
        </w:rPr>
        <w:t>और</w:t>
      </w:r>
      <w:r w:rsidR="007E1A9F" w:rsidRPr="007E1A9F">
        <w:rPr>
          <w:rFonts w:ascii="Nirmala UI" w:hAnsi="Nirmala UI" w:cs="Nirmala UI"/>
          <w:cs/>
          <w:lang w:bidi="hi-IN"/>
        </w:rPr>
        <w:t xml:space="preserve"> </w:t>
      </w:r>
      <w:r w:rsidR="007E1A9F" w:rsidRPr="007E1A9F">
        <w:rPr>
          <w:rFonts w:ascii="Nirmala UI" w:hAnsi="Nirmala UI" w:cs="Nirmala UI" w:hint="cs"/>
          <w:cs/>
          <w:lang w:bidi="hi-IN"/>
        </w:rPr>
        <w:t>गैस</w:t>
      </w:r>
      <w:r w:rsidR="007E1A9F" w:rsidRPr="007E1A9F">
        <w:rPr>
          <w:rFonts w:ascii="Nirmala UI" w:hAnsi="Nirmala UI" w:cs="Nirmala UI"/>
          <w:cs/>
          <w:lang w:bidi="hi-IN"/>
        </w:rPr>
        <w:t xml:space="preserve"> </w:t>
      </w:r>
      <w:r w:rsidR="007E1A9F" w:rsidRPr="007E1A9F">
        <w:rPr>
          <w:rFonts w:ascii="Nirmala UI" w:hAnsi="Nirmala UI" w:cs="Nirmala UI" w:hint="cs"/>
          <w:cs/>
          <w:lang w:bidi="hi-IN"/>
        </w:rPr>
        <w:t>कंपनियों</w:t>
      </w:r>
      <w:r w:rsidR="007E1A9F" w:rsidRPr="007E1A9F">
        <w:rPr>
          <w:rFonts w:ascii="Nirmala UI" w:hAnsi="Nirmala UI" w:cs="Nirmala UI"/>
          <w:cs/>
          <w:lang w:bidi="hi-IN"/>
        </w:rPr>
        <w:t xml:space="preserve"> </w:t>
      </w:r>
      <w:r w:rsidR="007E1A9F" w:rsidRPr="007E1A9F">
        <w:rPr>
          <w:rFonts w:ascii="Nirmala UI" w:hAnsi="Nirmala UI" w:cs="Nirmala UI" w:hint="cs"/>
          <w:cs/>
          <w:lang w:bidi="hi-IN"/>
        </w:rPr>
        <w:t>में</w:t>
      </w:r>
      <w:r w:rsidR="007E1A9F" w:rsidRPr="007E1A9F">
        <w:rPr>
          <w:rFonts w:ascii="Nirmala UI" w:hAnsi="Nirmala UI" w:cs="Nirmala UI"/>
          <w:cs/>
          <w:lang w:bidi="hi-IN"/>
        </w:rPr>
        <w:t xml:space="preserve"> </w:t>
      </w:r>
      <w:r w:rsidR="007E1A9F" w:rsidRPr="007E1A9F">
        <w:rPr>
          <w:rFonts w:ascii="Nirmala UI" w:hAnsi="Nirmala UI" w:cs="Nirmala UI" w:hint="cs"/>
          <w:cs/>
          <w:lang w:bidi="hi-IN"/>
        </w:rPr>
        <w:t>से</w:t>
      </w:r>
      <w:r w:rsidR="007E1A9F" w:rsidRPr="007E1A9F">
        <w:rPr>
          <w:rFonts w:ascii="Nirmala UI" w:hAnsi="Nirmala UI" w:cs="Nirmala UI"/>
          <w:cs/>
          <w:lang w:bidi="hi-IN"/>
        </w:rPr>
        <w:t xml:space="preserve"> </w:t>
      </w:r>
      <w:r w:rsidR="007E1A9F" w:rsidRPr="007E1A9F">
        <w:rPr>
          <w:rFonts w:ascii="Nirmala UI" w:hAnsi="Nirmala UI" w:cs="Nirmala UI" w:hint="cs"/>
          <w:cs/>
          <w:lang w:bidi="hi-IN"/>
        </w:rPr>
        <w:t>एक</w:t>
      </w:r>
      <w:r w:rsidR="007E1A9F" w:rsidRPr="007E1A9F">
        <w:rPr>
          <w:rFonts w:ascii="Nirmala UI" w:hAnsi="Nirmala UI" w:cs="Nirmala UI"/>
        </w:rPr>
        <w:t xml:space="preserve">, </w:t>
      </w:r>
      <w:r w:rsidR="007E1A9F" w:rsidRPr="007E1A9F">
        <w:rPr>
          <w:rFonts w:ascii="Nirmala UI" w:hAnsi="Nirmala UI" w:cs="Nirmala UI" w:hint="cs"/>
          <w:cs/>
          <w:lang w:bidi="hi-IN"/>
        </w:rPr>
        <w:t>भारत</w:t>
      </w:r>
      <w:r w:rsidR="007E1A9F" w:rsidRPr="007E1A9F">
        <w:rPr>
          <w:rFonts w:ascii="Nirmala UI" w:hAnsi="Nirmala UI" w:cs="Nirmala UI"/>
          <w:cs/>
          <w:lang w:bidi="hi-IN"/>
        </w:rPr>
        <w:t xml:space="preserve"> </w:t>
      </w:r>
      <w:r w:rsidR="007E1A9F" w:rsidRPr="007E1A9F">
        <w:rPr>
          <w:rFonts w:ascii="Nirmala UI" w:hAnsi="Nirmala UI" w:cs="Nirmala UI" w:hint="cs"/>
          <w:cs/>
          <w:lang w:bidi="hi-IN"/>
        </w:rPr>
        <w:t>पेट्रोलियम</w:t>
      </w:r>
      <w:r w:rsidR="007E1A9F" w:rsidRPr="007E1A9F">
        <w:rPr>
          <w:rFonts w:ascii="Nirmala UI" w:hAnsi="Nirmala UI" w:cs="Nirmala UI"/>
          <w:cs/>
          <w:lang w:bidi="hi-IN"/>
        </w:rPr>
        <w:t xml:space="preserve"> </w:t>
      </w:r>
      <w:r w:rsidR="007E1A9F" w:rsidRPr="007E1A9F">
        <w:rPr>
          <w:rFonts w:ascii="Nirmala UI" w:hAnsi="Nirmala UI" w:cs="Nirmala UI" w:hint="cs"/>
          <w:cs/>
          <w:lang w:bidi="hi-IN"/>
        </w:rPr>
        <w:t>कॉर्पोरेशन</w:t>
      </w:r>
      <w:r w:rsidR="007E1A9F" w:rsidRPr="007E1A9F">
        <w:rPr>
          <w:rFonts w:ascii="Nirmala UI" w:hAnsi="Nirmala UI" w:cs="Nirmala UI"/>
          <w:cs/>
          <w:lang w:bidi="hi-IN"/>
        </w:rPr>
        <w:t xml:space="preserve"> </w:t>
      </w:r>
      <w:r w:rsidR="007E1A9F" w:rsidRPr="007E1A9F">
        <w:rPr>
          <w:rFonts w:ascii="Nirmala UI" w:hAnsi="Nirmala UI" w:cs="Nirmala UI" w:hint="cs"/>
          <w:cs/>
          <w:lang w:bidi="hi-IN"/>
        </w:rPr>
        <w:t>लिमिटेड</w:t>
      </w:r>
      <w:r w:rsidR="007E1A9F" w:rsidRPr="007E1A9F">
        <w:rPr>
          <w:rFonts w:ascii="Nirmala UI" w:hAnsi="Nirmala UI" w:cs="Nirmala UI"/>
          <w:cs/>
          <w:lang w:bidi="hi-IN"/>
        </w:rPr>
        <w:t xml:space="preserve"> (</w:t>
      </w:r>
      <w:r w:rsidR="007E1A9F" w:rsidRPr="007E1A9F">
        <w:rPr>
          <w:rFonts w:ascii="Nirmala UI" w:hAnsi="Nirmala UI" w:cs="Nirmala UI" w:hint="cs"/>
          <w:cs/>
          <w:lang w:bidi="hi-IN"/>
        </w:rPr>
        <w:t>बीपीसीएल</w:t>
      </w:r>
      <w:r w:rsidR="007E1A9F" w:rsidRPr="007E1A9F">
        <w:rPr>
          <w:rFonts w:ascii="Nirmala UI" w:hAnsi="Nirmala UI" w:cs="Nirmala UI"/>
          <w:cs/>
          <w:lang w:bidi="hi-IN"/>
        </w:rPr>
        <w:t xml:space="preserve">) </w:t>
      </w:r>
      <w:r w:rsidR="007E1A9F" w:rsidRPr="007E1A9F">
        <w:rPr>
          <w:rFonts w:ascii="Nirmala UI" w:hAnsi="Nirmala UI" w:cs="Nirmala UI" w:hint="cs"/>
          <w:cs/>
          <w:lang w:bidi="hi-IN"/>
        </w:rPr>
        <w:t>ने</w:t>
      </w:r>
      <w:r w:rsidR="007E1A9F" w:rsidRPr="007E1A9F">
        <w:rPr>
          <w:rFonts w:ascii="Nirmala UI" w:hAnsi="Nirmala UI" w:cs="Nirmala UI"/>
          <w:cs/>
          <w:lang w:bidi="hi-IN"/>
        </w:rPr>
        <w:t xml:space="preserve"> </w:t>
      </w:r>
      <w:r w:rsidR="007E1A9F" w:rsidRPr="007E1A9F">
        <w:rPr>
          <w:rFonts w:ascii="Nirmala UI" w:hAnsi="Nirmala UI" w:cs="Nirmala UI" w:hint="cs"/>
          <w:cs/>
          <w:lang w:bidi="hi-IN"/>
        </w:rPr>
        <w:t>आज</w:t>
      </w:r>
      <w:r w:rsidR="007E1A9F" w:rsidRPr="007E1A9F">
        <w:rPr>
          <w:rFonts w:ascii="Nirmala UI" w:hAnsi="Nirmala UI" w:cs="Nirmala UI"/>
          <w:cs/>
          <w:lang w:bidi="hi-IN"/>
        </w:rPr>
        <w:t xml:space="preserve"> </w:t>
      </w:r>
      <w:r w:rsidR="007E1A9F" w:rsidRPr="007E1A9F">
        <w:rPr>
          <w:rFonts w:ascii="Nirmala UI" w:hAnsi="Nirmala UI" w:cs="Nirmala UI" w:hint="cs"/>
          <w:cs/>
          <w:lang w:bidi="hi-IN"/>
        </w:rPr>
        <w:t>घोषणा</w:t>
      </w:r>
      <w:r w:rsidR="007E1A9F" w:rsidRPr="007E1A9F">
        <w:rPr>
          <w:rFonts w:ascii="Nirmala UI" w:hAnsi="Nirmala UI" w:cs="Nirmala UI"/>
          <w:cs/>
          <w:lang w:bidi="hi-IN"/>
        </w:rPr>
        <w:t xml:space="preserve"> </w:t>
      </w:r>
      <w:r w:rsidR="007E1A9F" w:rsidRPr="007E1A9F">
        <w:rPr>
          <w:rFonts w:ascii="Nirmala UI" w:hAnsi="Nirmala UI" w:cs="Nirmala UI" w:hint="cs"/>
          <w:cs/>
          <w:lang w:bidi="hi-IN"/>
        </w:rPr>
        <w:t>की</w:t>
      </w:r>
      <w:r w:rsidR="007E1A9F" w:rsidRPr="007E1A9F">
        <w:rPr>
          <w:rFonts w:ascii="Nirmala UI" w:hAnsi="Nirmala UI" w:cs="Nirmala UI"/>
          <w:cs/>
          <w:lang w:bidi="hi-IN"/>
        </w:rPr>
        <w:t xml:space="preserve"> </w:t>
      </w:r>
      <w:r w:rsidR="007E1A9F" w:rsidRPr="007E1A9F">
        <w:rPr>
          <w:rFonts w:ascii="Nirmala UI" w:hAnsi="Nirmala UI" w:cs="Nirmala UI" w:hint="cs"/>
          <w:cs/>
          <w:lang w:bidi="hi-IN"/>
        </w:rPr>
        <w:t>कि</w:t>
      </w:r>
      <w:r w:rsidR="007E1A9F" w:rsidRPr="007E1A9F">
        <w:rPr>
          <w:rFonts w:ascii="Nirmala UI" w:hAnsi="Nirmala UI" w:cs="Nirmala UI"/>
          <w:cs/>
          <w:lang w:bidi="hi-IN"/>
        </w:rPr>
        <w:t xml:space="preserve"> </w:t>
      </w:r>
      <w:r w:rsidR="007E1A9F" w:rsidRPr="007E1A9F">
        <w:rPr>
          <w:rFonts w:ascii="Nirmala UI" w:hAnsi="Nirmala UI" w:cs="Nirmala UI" w:hint="cs"/>
          <w:cs/>
          <w:lang w:bidi="hi-IN"/>
        </w:rPr>
        <w:t>श्री</w:t>
      </w:r>
      <w:r w:rsidR="007E1A9F" w:rsidRPr="007E1A9F">
        <w:rPr>
          <w:rFonts w:ascii="Nirmala UI" w:hAnsi="Nirmala UI" w:cs="Nirmala UI"/>
          <w:cs/>
          <w:lang w:bidi="hi-IN"/>
        </w:rPr>
        <w:t xml:space="preserve"> </w:t>
      </w:r>
      <w:r w:rsidR="007E1A9F" w:rsidRPr="007E1A9F">
        <w:rPr>
          <w:rFonts w:ascii="Nirmala UI" w:hAnsi="Nirmala UI" w:cs="Nirmala UI" w:hint="cs"/>
          <w:cs/>
          <w:lang w:bidi="hi-IN"/>
        </w:rPr>
        <w:t>राज</w:t>
      </w:r>
      <w:r w:rsidR="007E1A9F" w:rsidRPr="007E1A9F">
        <w:rPr>
          <w:rFonts w:ascii="Nirmala UI" w:hAnsi="Nirmala UI" w:cs="Nirmala UI"/>
          <w:cs/>
          <w:lang w:bidi="hi-IN"/>
        </w:rPr>
        <w:t xml:space="preserve"> </w:t>
      </w:r>
      <w:r w:rsidR="007E1A9F" w:rsidRPr="007E1A9F">
        <w:rPr>
          <w:rFonts w:ascii="Nirmala UI" w:hAnsi="Nirmala UI" w:cs="Nirmala UI" w:hint="cs"/>
          <w:cs/>
          <w:lang w:bidi="hi-IN"/>
        </w:rPr>
        <w:t>कुमार</w:t>
      </w:r>
      <w:r w:rsidR="007E1A9F" w:rsidRPr="007E1A9F">
        <w:rPr>
          <w:rFonts w:ascii="Nirmala UI" w:hAnsi="Nirmala UI" w:cs="Nirmala UI"/>
          <w:cs/>
          <w:lang w:bidi="hi-IN"/>
        </w:rPr>
        <w:t xml:space="preserve"> </w:t>
      </w:r>
      <w:r w:rsidR="007E1A9F" w:rsidRPr="007E1A9F">
        <w:rPr>
          <w:rFonts w:ascii="Nirmala UI" w:hAnsi="Nirmala UI" w:cs="Nirmala UI" w:hint="cs"/>
          <w:cs/>
          <w:lang w:bidi="hi-IN"/>
        </w:rPr>
        <w:t>दुबे</w:t>
      </w:r>
      <w:r w:rsidR="007E1A9F" w:rsidRPr="007E1A9F">
        <w:rPr>
          <w:rFonts w:ascii="Nirmala UI" w:hAnsi="Nirmala UI" w:cs="Nirmala UI"/>
          <w:cs/>
          <w:lang w:bidi="hi-IN"/>
        </w:rPr>
        <w:t xml:space="preserve"> </w:t>
      </w:r>
      <w:r w:rsidR="007E1A9F" w:rsidRPr="007E1A9F">
        <w:rPr>
          <w:rFonts w:ascii="Nirmala UI" w:hAnsi="Nirmala UI" w:cs="Nirmala UI" w:hint="cs"/>
          <w:cs/>
          <w:lang w:bidi="hi-IN"/>
        </w:rPr>
        <w:t>ने</w:t>
      </w:r>
      <w:r w:rsidR="007E1A9F" w:rsidRPr="007E1A9F">
        <w:rPr>
          <w:rFonts w:ascii="Nirmala UI" w:hAnsi="Nirmala UI" w:cs="Nirmala UI"/>
          <w:cs/>
          <w:lang w:bidi="hi-IN"/>
        </w:rPr>
        <w:t xml:space="preserve"> </w:t>
      </w:r>
      <w:r w:rsidR="007E1A9F" w:rsidRPr="007E1A9F">
        <w:rPr>
          <w:rFonts w:ascii="Nirmala UI" w:hAnsi="Nirmala UI" w:cs="Nirmala UI" w:hint="cs"/>
          <w:cs/>
          <w:lang w:bidi="hi-IN"/>
        </w:rPr>
        <w:t>कंपनी</w:t>
      </w:r>
      <w:r w:rsidR="007E1A9F" w:rsidRPr="007E1A9F">
        <w:rPr>
          <w:rFonts w:ascii="Nirmala UI" w:hAnsi="Nirmala UI" w:cs="Nirmala UI"/>
          <w:cs/>
          <w:lang w:bidi="hi-IN"/>
        </w:rPr>
        <w:t xml:space="preserve"> </w:t>
      </w:r>
      <w:r w:rsidR="007E1A9F" w:rsidRPr="007E1A9F">
        <w:rPr>
          <w:rFonts w:ascii="Nirmala UI" w:hAnsi="Nirmala UI" w:cs="Nirmala UI" w:hint="cs"/>
          <w:cs/>
          <w:lang w:bidi="hi-IN"/>
        </w:rPr>
        <w:t>के</w:t>
      </w:r>
      <w:r w:rsidR="007E1A9F" w:rsidRPr="007E1A9F">
        <w:rPr>
          <w:rFonts w:ascii="Nirmala UI" w:hAnsi="Nirmala UI" w:cs="Nirmala UI"/>
          <w:cs/>
          <w:lang w:bidi="hi-IN"/>
        </w:rPr>
        <w:t xml:space="preserve"> </w:t>
      </w:r>
      <w:r w:rsidR="007E1A9F" w:rsidRPr="007E1A9F">
        <w:rPr>
          <w:rFonts w:ascii="Nirmala UI" w:hAnsi="Nirmala UI" w:cs="Nirmala UI" w:hint="cs"/>
          <w:cs/>
          <w:lang w:bidi="hi-IN"/>
        </w:rPr>
        <w:t>निदेशक</w:t>
      </w:r>
      <w:r w:rsidR="007E1A9F" w:rsidRPr="007E1A9F">
        <w:rPr>
          <w:rFonts w:ascii="Nirmala UI" w:hAnsi="Nirmala UI" w:cs="Nirmala UI"/>
          <w:cs/>
          <w:lang w:bidi="hi-IN"/>
        </w:rPr>
        <w:t xml:space="preserve"> (</w:t>
      </w:r>
      <w:r w:rsidR="007E1A9F" w:rsidRPr="007E1A9F">
        <w:rPr>
          <w:rFonts w:ascii="Nirmala UI" w:hAnsi="Nirmala UI" w:cs="Nirmala UI" w:hint="cs"/>
          <w:cs/>
          <w:lang w:bidi="hi-IN"/>
        </w:rPr>
        <w:t>विपणन</w:t>
      </w:r>
      <w:r w:rsidR="007E1A9F" w:rsidRPr="007E1A9F">
        <w:rPr>
          <w:rFonts w:ascii="Nirmala UI" w:hAnsi="Nirmala UI" w:cs="Nirmala UI"/>
          <w:cs/>
          <w:lang w:bidi="hi-IN"/>
        </w:rPr>
        <w:t xml:space="preserve">) </w:t>
      </w:r>
      <w:r w:rsidR="007E1A9F" w:rsidRPr="007E1A9F">
        <w:rPr>
          <w:rFonts w:ascii="Nirmala UI" w:hAnsi="Nirmala UI" w:cs="Nirmala UI" w:hint="cs"/>
          <w:cs/>
          <w:lang w:bidi="hi-IN"/>
        </w:rPr>
        <w:t>का</w:t>
      </w:r>
      <w:r w:rsidR="007E1A9F" w:rsidRPr="007E1A9F">
        <w:rPr>
          <w:rFonts w:ascii="Nirmala UI" w:hAnsi="Nirmala UI" w:cs="Nirmala UI"/>
          <w:cs/>
          <w:lang w:bidi="hi-IN"/>
        </w:rPr>
        <w:t xml:space="preserve"> </w:t>
      </w:r>
      <w:r w:rsidR="007E1A9F" w:rsidRPr="007E1A9F">
        <w:rPr>
          <w:rFonts w:ascii="Nirmala UI" w:hAnsi="Nirmala UI" w:cs="Nirmala UI" w:hint="cs"/>
          <w:cs/>
          <w:lang w:bidi="hi-IN"/>
        </w:rPr>
        <w:t>अतिरिक्त</w:t>
      </w:r>
      <w:r w:rsidR="007E1A9F" w:rsidRPr="007E1A9F">
        <w:rPr>
          <w:rFonts w:ascii="Nirmala UI" w:hAnsi="Nirmala UI" w:cs="Nirmala UI"/>
          <w:cs/>
          <w:lang w:bidi="hi-IN"/>
        </w:rPr>
        <w:t xml:space="preserve"> </w:t>
      </w:r>
      <w:r w:rsidR="007E1A9F" w:rsidRPr="007E1A9F">
        <w:rPr>
          <w:rFonts w:ascii="Nirmala UI" w:hAnsi="Nirmala UI" w:cs="Nirmala UI" w:hint="cs"/>
          <w:cs/>
          <w:lang w:bidi="hi-IN"/>
        </w:rPr>
        <w:t>प्रभार</w:t>
      </w:r>
      <w:r w:rsidR="007E1A9F" w:rsidRPr="007E1A9F">
        <w:rPr>
          <w:rFonts w:ascii="Nirmala UI" w:hAnsi="Nirmala UI" w:cs="Nirmala UI"/>
          <w:cs/>
          <w:lang w:bidi="hi-IN"/>
        </w:rPr>
        <w:t xml:space="preserve"> </w:t>
      </w:r>
      <w:r w:rsidR="007E1A9F" w:rsidRPr="007E1A9F">
        <w:rPr>
          <w:rFonts w:ascii="Nirmala UI" w:hAnsi="Nirmala UI" w:cs="Nirmala UI" w:hint="cs"/>
          <w:cs/>
          <w:lang w:bidi="hi-IN"/>
        </w:rPr>
        <w:t>संभाल</w:t>
      </w:r>
      <w:r w:rsidR="007E1A9F" w:rsidRPr="007E1A9F">
        <w:rPr>
          <w:rFonts w:ascii="Nirmala UI" w:hAnsi="Nirmala UI" w:cs="Nirmala UI"/>
          <w:cs/>
          <w:lang w:bidi="hi-IN"/>
        </w:rPr>
        <w:t xml:space="preserve"> </w:t>
      </w:r>
      <w:r w:rsidR="007E1A9F" w:rsidRPr="007E1A9F">
        <w:rPr>
          <w:rFonts w:ascii="Nirmala UI" w:hAnsi="Nirmala UI" w:cs="Nirmala UI" w:hint="cs"/>
          <w:cs/>
          <w:lang w:bidi="hi-IN"/>
        </w:rPr>
        <w:t>लिया</w:t>
      </w:r>
      <w:r w:rsidR="007E1A9F" w:rsidRPr="007E1A9F">
        <w:rPr>
          <w:rFonts w:ascii="Nirmala UI" w:hAnsi="Nirmala UI" w:cs="Nirmala UI"/>
          <w:cs/>
          <w:lang w:bidi="hi-IN"/>
        </w:rPr>
        <w:t xml:space="preserve"> </w:t>
      </w:r>
      <w:r w:rsidR="007E1A9F" w:rsidRPr="007E1A9F">
        <w:rPr>
          <w:rFonts w:ascii="Nirmala UI" w:hAnsi="Nirmala UI" w:cs="Nirmala UI" w:hint="cs"/>
          <w:cs/>
          <w:lang w:bidi="hi-IN"/>
        </w:rPr>
        <w:t>है।</w:t>
      </w:r>
      <w:r w:rsidR="007E1A9F" w:rsidRPr="007E1A9F">
        <w:rPr>
          <w:rFonts w:ascii="Nirmala UI" w:hAnsi="Nirmala UI" w:cs="Nirmala UI"/>
          <w:cs/>
          <w:lang w:bidi="hi-IN"/>
        </w:rPr>
        <w:t xml:space="preserve"> </w:t>
      </w:r>
      <w:r w:rsidR="007E1A9F" w:rsidRPr="007E1A9F">
        <w:rPr>
          <w:rFonts w:ascii="Nirmala UI" w:hAnsi="Nirmala UI" w:cs="Nirmala UI" w:hint="cs"/>
          <w:cs/>
          <w:lang w:bidi="hi-IN"/>
        </w:rPr>
        <w:t>वर्तमान</w:t>
      </w:r>
      <w:r w:rsidR="007E1A9F" w:rsidRPr="007E1A9F">
        <w:rPr>
          <w:rFonts w:ascii="Nirmala UI" w:hAnsi="Nirmala UI" w:cs="Nirmala UI"/>
          <w:cs/>
          <w:lang w:bidi="hi-IN"/>
        </w:rPr>
        <w:t xml:space="preserve"> </w:t>
      </w:r>
      <w:r w:rsidR="007E1A9F" w:rsidRPr="007E1A9F">
        <w:rPr>
          <w:rFonts w:ascii="Nirmala UI" w:hAnsi="Nirmala UI" w:cs="Nirmala UI" w:hint="cs"/>
          <w:cs/>
          <w:lang w:bidi="hi-IN"/>
        </w:rPr>
        <w:t>में</w:t>
      </w:r>
      <w:r w:rsidR="007E1A9F" w:rsidRPr="007E1A9F">
        <w:rPr>
          <w:rFonts w:ascii="Nirmala UI" w:hAnsi="Nirmala UI" w:cs="Nirmala UI"/>
          <w:cs/>
          <w:lang w:bidi="hi-IN"/>
        </w:rPr>
        <w:t xml:space="preserve"> </w:t>
      </w:r>
      <w:r w:rsidR="007E1A9F" w:rsidRPr="007E1A9F">
        <w:rPr>
          <w:rFonts w:ascii="Nirmala UI" w:hAnsi="Nirmala UI" w:cs="Nirmala UI" w:hint="cs"/>
          <w:cs/>
          <w:lang w:bidi="hi-IN"/>
        </w:rPr>
        <w:t>श्री</w:t>
      </w:r>
      <w:r w:rsidR="007E1A9F" w:rsidRPr="007E1A9F">
        <w:rPr>
          <w:rFonts w:ascii="Nirmala UI" w:hAnsi="Nirmala UI" w:cs="Nirmala UI"/>
          <w:cs/>
          <w:lang w:bidi="hi-IN"/>
        </w:rPr>
        <w:t xml:space="preserve"> </w:t>
      </w:r>
      <w:r w:rsidR="007E1A9F" w:rsidRPr="007E1A9F">
        <w:rPr>
          <w:rFonts w:ascii="Nirmala UI" w:hAnsi="Nirmala UI" w:cs="Nirmala UI" w:hint="cs"/>
          <w:cs/>
          <w:lang w:bidi="hi-IN"/>
        </w:rPr>
        <w:t>राज</w:t>
      </w:r>
      <w:r w:rsidR="007E1A9F" w:rsidRPr="007E1A9F">
        <w:rPr>
          <w:rFonts w:ascii="Nirmala UI" w:hAnsi="Nirmala UI" w:cs="Nirmala UI"/>
          <w:cs/>
          <w:lang w:bidi="hi-IN"/>
        </w:rPr>
        <w:t xml:space="preserve"> </w:t>
      </w:r>
      <w:r w:rsidR="007E1A9F" w:rsidRPr="007E1A9F">
        <w:rPr>
          <w:rFonts w:ascii="Nirmala UI" w:hAnsi="Nirmala UI" w:cs="Nirmala UI" w:hint="cs"/>
          <w:cs/>
          <w:lang w:bidi="hi-IN"/>
        </w:rPr>
        <w:t>कुमार</w:t>
      </w:r>
      <w:r w:rsidR="007E1A9F" w:rsidRPr="007E1A9F">
        <w:rPr>
          <w:rFonts w:ascii="Nirmala UI" w:hAnsi="Nirmala UI" w:cs="Nirmala UI"/>
          <w:cs/>
          <w:lang w:bidi="hi-IN"/>
        </w:rPr>
        <w:t xml:space="preserve"> </w:t>
      </w:r>
      <w:r w:rsidR="007E1A9F" w:rsidRPr="007E1A9F">
        <w:rPr>
          <w:rFonts w:ascii="Nirmala UI" w:hAnsi="Nirmala UI" w:cs="Nirmala UI" w:hint="cs"/>
          <w:cs/>
          <w:lang w:bidi="hi-IN"/>
        </w:rPr>
        <w:t>दुबे</w:t>
      </w:r>
      <w:r w:rsidR="007E1A9F" w:rsidRPr="007E1A9F">
        <w:rPr>
          <w:rFonts w:ascii="Nirmala UI" w:hAnsi="Nirmala UI" w:cs="Nirmala UI"/>
          <w:cs/>
          <w:lang w:bidi="hi-IN"/>
        </w:rPr>
        <w:t xml:space="preserve"> </w:t>
      </w:r>
      <w:r w:rsidR="007E1A9F" w:rsidRPr="007E1A9F">
        <w:rPr>
          <w:rFonts w:ascii="Nirmala UI" w:hAnsi="Nirmala UI" w:cs="Nirmala UI" w:hint="cs"/>
          <w:cs/>
          <w:lang w:bidi="hi-IN"/>
        </w:rPr>
        <w:t>बीपीसीएल</w:t>
      </w:r>
      <w:r w:rsidR="007E1A9F" w:rsidRPr="007E1A9F">
        <w:rPr>
          <w:rFonts w:ascii="Nirmala UI" w:hAnsi="Nirmala UI" w:cs="Nirmala UI"/>
          <w:cs/>
          <w:lang w:bidi="hi-IN"/>
        </w:rPr>
        <w:t xml:space="preserve"> </w:t>
      </w:r>
      <w:r w:rsidR="007E1A9F" w:rsidRPr="007E1A9F">
        <w:rPr>
          <w:rFonts w:ascii="Nirmala UI" w:hAnsi="Nirmala UI" w:cs="Nirmala UI" w:hint="cs"/>
          <w:cs/>
          <w:lang w:bidi="hi-IN"/>
        </w:rPr>
        <w:t>के</w:t>
      </w:r>
      <w:r w:rsidR="007E1A9F" w:rsidRPr="007E1A9F">
        <w:rPr>
          <w:rFonts w:ascii="Nirmala UI" w:hAnsi="Nirmala UI" w:cs="Nirmala UI"/>
          <w:cs/>
          <w:lang w:bidi="hi-IN"/>
        </w:rPr>
        <w:t xml:space="preserve"> </w:t>
      </w:r>
      <w:r w:rsidR="007E1A9F" w:rsidRPr="007E1A9F">
        <w:rPr>
          <w:rFonts w:ascii="Nirmala UI" w:hAnsi="Nirmala UI" w:cs="Nirmala UI" w:hint="cs"/>
          <w:cs/>
          <w:lang w:bidi="hi-IN"/>
        </w:rPr>
        <w:t>बोर्ड</w:t>
      </w:r>
      <w:r w:rsidR="007E1A9F" w:rsidRPr="007E1A9F">
        <w:rPr>
          <w:rFonts w:ascii="Nirmala UI" w:hAnsi="Nirmala UI" w:cs="Nirmala UI"/>
          <w:cs/>
          <w:lang w:bidi="hi-IN"/>
        </w:rPr>
        <w:t xml:space="preserve"> </w:t>
      </w:r>
      <w:r w:rsidR="007E1A9F" w:rsidRPr="007E1A9F">
        <w:rPr>
          <w:rFonts w:ascii="Nirmala UI" w:hAnsi="Nirmala UI" w:cs="Nirmala UI" w:hint="cs"/>
          <w:cs/>
          <w:lang w:bidi="hi-IN"/>
        </w:rPr>
        <w:t>में</w:t>
      </w:r>
      <w:r w:rsidR="007E1A9F" w:rsidRPr="007E1A9F">
        <w:rPr>
          <w:rFonts w:ascii="Nirmala UI" w:hAnsi="Nirmala UI" w:cs="Nirmala UI"/>
          <w:cs/>
          <w:lang w:bidi="hi-IN"/>
        </w:rPr>
        <w:t xml:space="preserve"> </w:t>
      </w:r>
      <w:r w:rsidR="007E1A9F" w:rsidRPr="007E1A9F">
        <w:rPr>
          <w:rFonts w:ascii="Nirmala UI" w:hAnsi="Nirmala UI" w:cs="Nirmala UI" w:hint="cs"/>
          <w:cs/>
          <w:lang w:bidi="hi-IN"/>
        </w:rPr>
        <w:t>निदेशक</w:t>
      </w:r>
      <w:r w:rsidR="007E1A9F" w:rsidRPr="007E1A9F">
        <w:rPr>
          <w:rFonts w:ascii="Nirmala UI" w:hAnsi="Nirmala UI" w:cs="Nirmala UI"/>
          <w:cs/>
          <w:lang w:bidi="hi-IN"/>
        </w:rPr>
        <w:t xml:space="preserve"> (</w:t>
      </w:r>
      <w:r w:rsidR="007E1A9F" w:rsidRPr="007E1A9F">
        <w:rPr>
          <w:rFonts w:ascii="Nirmala UI" w:hAnsi="Nirmala UI" w:cs="Nirmala UI" w:hint="cs"/>
          <w:cs/>
          <w:lang w:bidi="hi-IN"/>
        </w:rPr>
        <w:t>मानव</w:t>
      </w:r>
      <w:r w:rsidR="007E1A9F" w:rsidRPr="007E1A9F">
        <w:rPr>
          <w:rFonts w:ascii="Nirmala UI" w:hAnsi="Nirmala UI" w:cs="Nirmala UI"/>
          <w:cs/>
          <w:lang w:bidi="hi-IN"/>
        </w:rPr>
        <w:t xml:space="preserve"> </w:t>
      </w:r>
      <w:r w:rsidR="007E1A9F" w:rsidRPr="007E1A9F">
        <w:rPr>
          <w:rFonts w:ascii="Nirmala UI" w:hAnsi="Nirmala UI" w:cs="Nirmala UI" w:hint="cs"/>
          <w:cs/>
          <w:lang w:bidi="hi-IN"/>
        </w:rPr>
        <w:t>संसाधन</w:t>
      </w:r>
      <w:r w:rsidR="007E1A9F" w:rsidRPr="007E1A9F">
        <w:rPr>
          <w:rFonts w:ascii="Nirmala UI" w:hAnsi="Nirmala UI" w:cs="Nirmala UI"/>
          <w:cs/>
          <w:lang w:bidi="hi-IN"/>
        </w:rPr>
        <w:t xml:space="preserve">) </w:t>
      </w:r>
      <w:r w:rsidR="007E1A9F" w:rsidRPr="007E1A9F">
        <w:rPr>
          <w:rFonts w:ascii="Nirmala UI" w:hAnsi="Nirmala UI" w:cs="Nirmala UI" w:hint="cs"/>
          <w:cs/>
          <w:lang w:bidi="hi-IN"/>
        </w:rPr>
        <w:t>के</w:t>
      </w:r>
      <w:r w:rsidR="007E1A9F" w:rsidRPr="007E1A9F">
        <w:rPr>
          <w:rFonts w:ascii="Nirmala UI" w:hAnsi="Nirmala UI" w:cs="Nirmala UI"/>
          <w:cs/>
          <w:lang w:bidi="hi-IN"/>
        </w:rPr>
        <w:t xml:space="preserve"> </w:t>
      </w:r>
      <w:r w:rsidR="007E1A9F" w:rsidRPr="007E1A9F">
        <w:rPr>
          <w:rFonts w:ascii="Nirmala UI" w:hAnsi="Nirmala UI" w:cs="Nirmala UI" w:hint="cs"/>
          <w:cs/>
          <w:lang w:bidi="hi-IN"/>
        </w:rPr>
        <w:t>रूप</w:t>
      </w:r>
      <w:r w:rsidR="007E1A9F" w:rsidRPr="007E1A9F">
        <w:rPr>
          <w:rFonts w:ascii="Nirmala UI" w:hAnsi="Nirmala UI" w:cs="Nirmala UI"/>
          <w:cs/>
          <w:lang w:bidi="hi-IN"/>
        </w:rPr>
        <w:t xml:space="preserve"> </w:t>
      </w:r>
      <w:r w:rsidR="007E1A9F" w:rsidRPr="007E1A9F">
        <w:rPr>
          <w:rFonts w:ascii="Nirmala UI" w:hAnsi="Nirmala UI" w:cs="Nirmala UI" w:hint="cs"/>
          <w:cs/>
          <w:lang w:bidi="hi-IN"/>
        </w:rPr>
        <w:t>में</w:t>
      </w:r>
      <w:r w:rsidR="007E1A9F" w:rsidRPr="007E1A9F">
        <w:rPr>
          <w:rFonts w:ascii="Nirmala UI" w:hAnsi="Nirmala UI" w:cs="Nirmala UI"/>
          <w:cs/>
          <w:lang w:bidi="hi-IN"/>
        </w:rPr>
        <w:t xml:space="preserve"> </w:t>
      </w:r>
      <w:r w:rsidR="007E1A9F" w:rsidRPr="007E1A9F">
        <w:rPr>
          <w:rFonts w:ascii="Nirmala UI" w:hAnsi="Nirmala UI" w:cs="Nirmala UI" w:hint="cs"/>
          <w:cs/>
          <w:lang w:bidi="hi-IN"/>
        </w:rPr>
        <w:t>कार्यरत</w:t>
      </w:r>
      <w:r w:rsidR="007E1A9F" w:rsidRPr="007E1A9F">
        <w:rPr>
          <w:rFonts w:ascii="Nirmala UI" w:hAnsi="Nirmala UI" w:cs="Nirmala UI"/>
          <w:cs/>
          <w:lang w:bidi="hi-IN"/>
        </w:rPr>
        <w:t xml:space="preserve"> </w:t>
      </w:r>
      <w:r w:rsidR="007E1A9F" w:rsidRPr="007E1A9F">
        <w:rPr>
          <w:rFonts w:ascii="Nirmala UI" w:hAnsi="Nirmala UI" w:cs="Nirmala UI" w:hint="cs"/>
          <w:cs/>
          <w:lang w:bidi="hi-IN"/>
        </w:rPr>
        <w:t>हैं।</w:t>
      </w:r>
    </w:p>
    <w:p w14:paraId="0A1246A0" w14:textId="77777777" w:rsidR="00904BAE" w:rsidRDefault="00904BAE" w:rsidP="00904BAE">
      <w:pPr>
        <w:spacing w:after="0"/>
        <w:rPr>
          <w:rFonts w:ascii="Nirmala UI" w:hAnsi="Nirmala UI" w:cs="Nirmala UI"/>
          <w:lang w:bidi="hi-IN"/>
        </w:rPr>
      </w:pPr>
    </w:p>
    <w:p w14:paraId="04751AF8" w14:textId="4C76F142" w:rsidR="00782833" w:rsidRDefault="007E1A9F" w:rsidP="00904BAE">
      <w:pPr>
        <w:spacing w:after="0"/>
      </w:pPr>
      <w:r w:rsidRPr="007E1A9F">
        <w:rPr>
          <w:rFonts w:ascii="Nirmala UI" w:hAnsi="Nirmala UI" w:cs="Nirmala UI" w:hint="cs"/>
          <w:cs/>
          <w:lang w:bidi="hi-IN"/>
        </w:rPr>
        <w:t>व्यापार</w:t>
      </w:r>
      <w:r w:rsidRPr="007E1A9F">
        <w:rPr>
          <w:rFonts w:ascii="Nirmala UI" w:hAnsi="Nirmala UI" w:cs="Nirmala UI"/>
          <w:cs/>
          <w:lang w:bidi="hi-IN"/>
        </w:rPr>
        <w:t xml:space="preserve"> </w:t>
      </w:r>
      <w:r w:rsidRPr="007E1A9F">
        <w:rPr>
          <w:rFonts w:ascii="Nirmala UI" w:hAnsi="Nirmala UI" w:cs="Nirmala UI" w:hint="cs"/>
          <w:cs/>
          <w:lang w:bidi="hi-IN"/>
        </w:rPr>
        <w:t>और</w:t>
      </w:r>
      <w:r w:rsidRPr="007E1A9F">
        <w:rPr>
          <w:rFonts w:ascii="Nirmala UI" w:hAnsi="Nirmala UI" w:cs="Nirmala UI"/>
          <w:cs/>
          <w:lang w:bidi="hi-IN"/>
        </w:rPr>
        <w:t xml:space="preserve"> </w:t>
      </w:r>
      <w:r w:rsidRPr="007E1A9F">
        <w:rPr>
          <w:rFonts w:ascii="Nirmala UI" w:hAnsi="Nirmala UI" w:cs="Nirmala UI" w:hint="cs"/>
          <w:cs/>
          <w:lang w:bidi="hi-IN"/>
        </w:rPr>
        <w:t>मानव</w:t>
      </w:r>
      <w:r w:rsidRPr="007E1A9F">
        <w:rPr>
          <w:rFonts w:ascii="Nirmala UI" w:hAnsi="Nirmala UI" w:cs="Nirmala UI"/>
          <w:cs/>
          <w:lang w:bidi="hi-IN"/>
        </w:rPr>
        <w:t xml:space="preserve"> </w:t>
      </w:r>
      <w:r w:rsidRPr="007E1A9F">
        <w:rPr>
          <w:rFonts w:ascii="Nirmala UI" w:hAnsi="Nirmala UI" w:cs="Nirmala UI" w:hint="cs"/>
          <w:cs/>
          <w:lang w:bidi="hi-IN"/>
        </w:rPr>
        <w:t>पूंजी</w:t>
      </w:r>
      <w:r w:rsidRPr="007E1A9F">
        <w:rPr>
          <w:rFonts w:ascii="Nirmala UI" w:hAnsi="Nirmala UI" w:cs="Nirmala UI"/>
          <w:cs/>
          <w:lang w:bidi="hi-IN"/>
        </w:rPr>
        <w:t xml:space="preserve"> </w:t>
      </w:r>
      <w:r w:rsidRPr="007E1A9F">
        <w:rPr>
          <w:rFonts w:ascii="Nirmala UI" w:hAnsi="Nirmala UI" w:cs="Nirmala UI" w:hint="cs"/>
          <w:cs/>
          <w:lang w:bidi="hi-IN"/>
        </w:rPr>
        <w:t>विकास</w:t>
      </w:r>
      <w:r w:rsidRPr="007E1A9F">
        <w:rPr>
          <w:rFonts w:ascii="Nirmala UI" w:hAnsi="Nirmala UI" w:cs="Nirmala UI"/>
          <w:cs/>
          <w:lang w:bidi="hi-IN"/>
        </w:rPr>
        <w:t xml:space="preserve"> </w:t>
      </w:r>
      <w:r w:rsidRPr="007E1A9F">
        <w:rPr>
          <w:rFonts w:ascii="Nirmala UI" w:hAnsi="Nirmala UI" w:cs="Nirmala UI" w:hint="cs"/>
          <w:cs/>
          <w:lang w:bidi="hi-IN"/>
        </w:rPr>
        <w:t>में</w:t>
      </w:r>
      <w:r w:rsidRPr="007E1A9F">
        <w:rPr>
          <w:rFonts w:ascii="Nirmala UI" w:hAnsi="Nirmala UI" w:cs="Nirmala UI"/>
          <w:cs/>
          <w:lang w:bidi="hi-IN"/>
        </w:rPr>
        <w:t xml:space="preserve"> </w:t>
      </w:r>
      <w:r w:rsidRPr="007E1A9F">
        <w:rPr>
          <w:rFonts w:ascii="Nirmala UI" w:hAnsi="Nirmala UI" w:cs="Nirmala UI"/>
        </w:rPr>
        <w:t xml:space="preserve">35 </w:t>
      </w:r>
      <w:r w:rsidRPr="007E1A9F">
        <w:rPr>
          <w:rFonts w:ascii="Nirmala UI" w:hAnsi="Nirmala UI" w:cs="Nirmala UI" w:hint="cs"/>
          <w:cs/>
          <w:lang w:bidi="hi-IN"/>
        </w:rPr>
        <w:t>से</w:t>
      </w:r>
      <w:r w:rsidRPr="007E1A9F">
        <w:rPr>
          <w:rFonts w:ascii="Nirmala UI" w:hAnsi="Nirmala UI" w:cs="Nirmala UI"/>
          <w:cs/>
          <w:lang w:bidi="hi-IN"/>
        </w:rPr>
        <w:t xml:space="preserve"> </w:t>
      </w:r>
      <w:r w:rsidRPr="007E1A9F">
        <w:rPr>
          <w:rFonts w:ascii="Nirmala UI" w:hAnsi="Nirmala UI" w:cs="Nirmala UI" w:hint="cs"/>
          <w:cs/>
          <w:lang w:bidi="hi-IN"/>
        </w:rPr>
        <w:t>अधिक</w:t>
      </w:r>
      <w:r w:rsidRPr="007E1A9F">
        <w:rPr>
          <w:rFonts w:ascii="Nirmala UI" w:hAnsi="Nirmala UI" w:cs="Nirmala UI"/>
          <w:cs/>
          <w:lang w:bidi="hi-IN"/>
        </w:rPr>
        <w:t xml:space="preserve"> </w:t>
      </w:r>
      <w:r w:rsidRPr="007E1A9F">
        <w:rPr>
          <w:rFonts w:ascii="Nirmala UI" w:hAnsi="Nirmala UI" w:cs="Nirmala UI" w:hint="cs"/>
          <w:cs/>
          <w:lang w:bidi="hi-IN"/>
        </w:rPr>
        <w:t>वर्षों</w:t>
      </w:r>
      <w:r w:rsidRPr="007E1A9F">
        <w:rPr>
          <w:rFonts w:ascii="Nirmala UI" w:hAnsi="Nirmala UI" w:cs="Nirmala UI"/>
          <w:cs/>
          <w:lang w:bidi="hi-IN"/>
        </w:rPr>
        <w:t xml:space="preserve"> </w:t>
      </w:r>
      <w:r w:rsidRPr="007E1A9F">
        <w:rPr>
          <w:rFonts w:ascii="Nirmala UI" w:hAnsi="Nirmala UI" w:cs="Nirmala UI" w:hint="cs"/>
          <w:cs/>
          <w:lang w:bidi="hi-IN"/>
        </w:rPr>
        <w:t>के</w:t>
      </w:r>
      <w:r w:rsidRPr="007E1A9F">
        <w:rPr>
          <w:rFonts w:ascii="Nirmala UI" w:hAnsi="Nirmala UI" w:cs="Nirmala UI"/>
          <w:cs/>
          <w:lang w:bidi="hi-IN"/>
        </w:rPr>
        <w:t xml:space="preserve"> </w:t>
      </w:r>
      <w:r w:rsidRPr="007E1A9F">
        <w:rPr>
          <w:rFonts w:ascii="Nirmala UI" w:hAnsi="Nirmala UI" w:cs="Nirmala UI" w:hint="cs"/>
          <w:cs/>
          <w:lang w:bidi="hi-IN"/>
        </w:rPr>
        <w:t>एक</w:t>
      </w:r>
      <w:r w:rsidRPr="007E1A9F">
        <w:rPr>
          <w:rFonts w:ascii="Nirmala UI" w:hAnsi="Nirmala UI" w:cs="Nirmala UI"/>
          <w:cs/>
          <w:lang w:bidi="hi-IN"/>
        </w:rPr>
        <w:t xml:space="preserve"> </w:t>
      </w:r>
      <w:r w:rsidRPr="007E1A9F">
        <w:rPr>
          <w:rFonts w:ascii="Nirmala UI" w:hAnsi="Nirmala UI" w:cs="Nirmala UI" w:hint="cs"/>
          <w:cs/>
          <w:lang w:bidi="hi-IN"/>
        </w:rPr>
        <w:t>विशिष्ट</w:t>
      </w:r>
      <w:r w:rsidRPr="007E1A9F">
        <w:rPr>
          <w:rFonts w:ascii="Nirmala UI" w:hAnsi="Nirmala UI" w:cs="Nirmala UI"/>
          <w:cs/>
          <w:lang w:bidi="hi-IN"/>
        </w:rPr>
        <w:t xml:space="preserve"> </w:t>
      </w:r>
      <w:r w:rsidRPr="007E1A9F">
        <w:rPr>
          <w:rFonts w:ascii="Nirmala UI" w:hAnsi="Nirmala UI" w:cs="Nirmala UI" w:hint="cs"/>
          <w:cs/>
          <w:lang w:bidi="hi-IN"/>
        </w:rPr>
        <w:t>करियर</w:t>
      </w:r>
      <w:r w:rsidRPr="007E1A9F">
        <w:rPr>
          <w:rFonts w:ascii="Nirmala UI" w:hAnsi="Nirmala UI" w:cs="Nirmala UI"/>
          <w:cs/>
          <w:lang w:bidi="hi-IN"/>
        </w:rPr>
        <w:t xml:space="preserve"> </w:t>
      </w:r>
      <w:r w:rsidRPr="007E1A9F">
        <w:rPr>
          <w:rFonts w:ascii="Nirmala UI" w:hAnsi="Nirmala UI" w:cs="Nirmala UI" w:hint="cs"/>
          <w:cs/>
          <w:lang w:bidi="hi-IN"/>
        </w:rPr>
        <w:t>के</w:t>
      </w:r>
      <w:r w:rsidRPr="007E1A9F">
        <w:rPr>
          <w:rFonts w:ascii="Nirmala UI" w:hAnsi="Nirmala UI" w:cs="Nirmala UI"/>
          <w:cs/>
          <w:lang w:bidi="hi-IN"/>
        </w:rPr>
        <w:t xml:space="preserve"> </w:t>
      </w:r>
      <w:r w:rsidRPr="007E1A9F">
        <w:rPr>
          <w:rFonts w:ascii="Nirmala UI" w:hAnsi="Nirmala UI" w:cs="Nirmala UI" w:hint="cs"/>
          <w:cs/>
          <w:lang w:bidi="hi-IN"/>
        </w:rPr>
        <w:t>साथ</w:t>
      </w:r>
      <w:r w:rsidRPr="007E1A9F">
        <w:rPr>
          <w:rFonts w:ascii="Nirmala UI" w:hAnsi="Nirmala UI" w:cs="Nirmala UI"/>
        </w:rPr>
        <w:t xml:space="preserve">, </w:t>
      </w:r>
      <w:r w:rsidRPr="007E1A9F">
        <w:rPr>
          <w:rFonts w:ascii="Nirmala UI" w:hAnsi="Nirmala UI" w:cs="Nirmala UI" w:hint="cs"/>
          <w:cs/>
          <w:lang w:bidi="hi-IN"/>
        </w:rPr>
        <w:t>श्री</w:t>
      </w:r>
      <w:r w:rsidRPr="007E1A9F">
        <w:rPr>
          <w:rFonts w:ascii="Nirmala UI" w:hAnsi="Nirmala UI" w:cs="Nirmala UI"/>
          <w:cs/>
          <w:lang w:bidi="hi-IN"/>
        </w:rPr>
        <w:t xml:space="preserve"> </w:t>
      </w:r>
      <w:r w:rsidRPr="007E1A9F">
        <w:rPr>
          <w:rFonts w:ascii="Nirmala UI" w:hAnsi="Nirmala UI" w:cs="Nirmala UI" w:hint="cs"/>
          <w:cs/>
          <w:lang w:bidi="hi-IN"/>
        </w:rPr>
        <w:t>दुबे</w:t>
      </w:r>
      <w:r w:rsidRPr="007E1A9F">
        <w:rPr>
          <w:rFonts w:ascii="Nirmala UI" w:hAnsi="Nirmala UI" w:cs="Nirmala UI"/>
          <w:cs/>
          <w:lang w:bidi="hi-IN"/>
        </w:rPr>
        <w:t xml:space="preserve"> </w:t>
      </w:r>
      <w:r w:rsidRPr="007E1A9F">
        <w:rPr>
          <w:rFonts w:ascii="Nirmala UI" w:hAnsi="Nirmala UI" w:cs="Nirmala UI" w:hint="cs"/>
          <w:cs/>
          <w:lang w:bidi="hi-IN"/>
        </w:rPr>
        <w:t>एनआईटी</w:t>
      </w:r>
      <w:r w:rsidRPr="007E1A9F">
        <w:rPr>
          <w:rFonts w:ascii="Nirmala UI" w:hAnsi="Nirmala UI" w:cs="Nirmala UI"/>
          <w:cs/>
          <w:lang w:bidi="hi-IN"/>
        </w:rPr>
        <w:t xml:space="preserve"> </w:t>
      </w:r>
      <w:r w:rsidRPr="007E1A9F">
        <w:rPr>
          <w:rFonts w:ascii="Nirmala UI" w:hAnsi="Nirmala UI" w:cs="Nirmala UI" w:hint="cs"/>
          <w:cs/>
          <w:lang w:bidi="hi-IN"/>
        </w:rPr>
        <w:t>इलाहाबाद</w:t>
      </w:r>
      <w:r w:rsidRPr="007E1A9F">
        <w:rPr>
          <w:rFonts w:ascii="Nirmala UI" w:hAnsi="Nirmala UI" w:cs="Nirmala UI"/>
          <w:cs/>
          <w:lang w:bidi="hi-IN"/>
        </w:rPr>
        <w:t xml:space="preserve"> </w:t>
      </w:r>
      <w:r w:rsidRPr="007E1A9F">
        <w:rPr>
          <w:rFonts w:ascii="Nirmala UI" w:hAnsi="Nirmala UI" w:cs="Nirmala UI" w:hint="cs"/>
          <w:cs/>
          <w:lang w:bidi="hi-IN"/>
        </w:rPr>
        <w:t>के</w:t>
      </w:r>
      <w:r w:rsidRPr="007E1A9F">
        <w:rPr>
          <w:rFonts w:ascii="Nirmala UI" w:hAnsi="Nirmala UI" w:cs="Nirmala UI"/>
          <w:cs/>
          <w:lang w:bidi="hi-IN"/>
        </w:rPr>
        <w:t xml:space="preserve"> </w:t>
      </w:r>
      <w:r w:rsidRPr="007E1A9F">
        <w:rPr>
          <w:rFonts w:ascii="Nirmala UI" w:hAnsi="Nirmala UI" w:cs="Nirmala UI" w:hint="cs"/>
          <w:cs/>
          <w:lang w:bidi="hi-IN"/>
        </w:rPr>
        <w:t>मैकेनिकल</w:t>
      </w:r>
      <w:r w:rsidRPr="007E1A9F">
        <w:rPr>
          <w:rFonts w:ascii="Nirmala UI" w:hAnsi="Nirmala UI" w:cs="Nirmala UI"/>
          <w:cs/>
          <w:lang w:bidi="hi-IN"/>
        </w:rPr>
        <w:t xml:space="preserve"> </w:t>
      </w:r>
      <w:r w:rsidRPr="007E1A9F">
        <w:rPr>
          <w:rFonts w:ascii="Nirmala UI" w:hAnsi="Nirmala UI" w:cs="Nirmala UI" w:hint="cs"/>
          <w:cs/>
          <w:lang w:bidi="hi-IN"/>
        </w:rPr>
        <w:t>इंजीनियरिंग</w:t>
      </w:r>
      <w:r w:rsidRPr="007E1A9F">
        <w:rPr>
          <w:rFonts w:ascii="Nirmala UI" w:hAnsi="Nirmala UI" w:cs="Nirmala UI"/>
          <w:cs/>
          <w:lang w:bidi="hi-IN"/>
        </w:rPr>
        <w:t xml:space="preserve"> </w:t>
      </w:r>
      <w:r w:rsidRPr="007E1A9F">
        <w:rPr>
          <w:rFonts w:ascii="Nirmala UI" w:hAnsi="Nirmala UI" w:cs="Nirmala UI" w:hint="cs"/>
          <w:cs/>
          <w:lang w:bidi="hi-IN"/>
        </w:rPr>
        <w:t>में</w:t>
      </w:r>
      <w:r w:rsidRPr="007E1A9F">
        <w:rPr>
          <w:rFonts w:ascii="Nirmala UI" w:hAnsi="Nirmala UI" w:cs="Nirmala UI"/>
          <w:cs/>
          <w:lang w:bidi="hi-IN"/>
        </w:rPr>
        <w:t xml:space="preserve"> </w:t>
      </w:r>
      <w:r w:rsidRPr="007E1A9F">
        <w:rPr>
          <w:rFonts w:ascii="Nirmala UI" w:hAnsi="Nirmala UI" w:cs="Nirmala UI" w:hint="cs"/>
          <w:cs/>
          <w:lang w:bidi="hi-IN"/>
        </w:rPr>
        <w:t>स्नातक</w:t>
      </w:r>
      <w:r w:rsidRPr="007E1A9F">
        <w:rPr>
          <w:rFonts w:ascii="Nirmala UI" w:hAnsi="Nirmala UI" w:cs="Nirmala UI"/>
          <w:cs/>
          <w:lang w:bidi="hi-IN"/>
        </w:rPr>
        <w:t xml:space="preserve"> </w:t>
      </w:r>
      <w:r w:rsidRPr="007E1A9F">
        <w:rPr>
          <w:rFonts w:ascii="Nirmala UI" w:hAnsi="Nirmala UI" w:cs="Nirmala UI" w:hint="cs"/>
          <w:cs/>
          <w:lang w:bidi="hi-IN"/>
        </w:rPr>
        <w:t>हैं</w:t>
      </w:r>
      <w:r w:rsidRPr="007E1A9F">
        <w:rPr>
          <w:rFonts w:ascii="Nirmala UI" w:hAnsi="Nirmala UI" w:cs="Nirmala UI"/>
          <w:cs/>
          <w:lang w:bidi="hi-IN"/>
        </w:rPr>
        <w:t xml:space="preserve"> </w:t>
      </w:r>
      <w:r w:rsidRPr="007E1A9F">
        <w:rPr>
          <w:rFonts w:ascii="Nirmala UI" w:hAnsi="Nirmala UI" w:cs="Nirmala UI" w:hint="cs"/>
          <w:cs/>
          <w:lang w:bidi="hi-IN"/>
        </w:rPr>
        <w:t>और</w:t>
      </w:r>
      <w:r w:rsidRPr="007E1A9F">
        <w:rPr>
          <w:rFonts w:ascii="Nirmala UI" w:hAnsi="Nirmala UI" w:cs="Nirmala UI"/>
          <w:cs/>
          <w:lang w:bidi="hi-IN"/>
        </w:rPr>
        <w:t xml:space="preserve"> </w:t>
      </w:r>
      <w:r w:rsidRPr="007E1A9F">
        <w:rPr>
          <w:rFonts w:ascii="Nirmala UI" w:hAnsi="Nirmala UI" w:cs="Nirmala UI" w:hint="cs"/>
          <w:cs/>
          <w:lang w:bidi="hi-IN"/>
        </w:rPr>
        <w:t>उन्होंने</w:t>
      </w:r>
      <w:r w:rsidRPr="007E1A9F">
        <w:rPr>
          <w:rFonts w:ascii="Nirmala UI" w:hAnsi="Nirmala UI" w:cs="Nirmala UI"/>
          <w:cs/>
          <w:lang w:bidi="hi-IN"/>
        </w:rPr>
        <w:t xml:space="preserve"> </w:t>
      </w:r>
      <w:r w:rsidRPr="007E1A9F">
        <w:rPr>
          <w:rFonts w:ascii="Nirmala UI" w:hAnsi="Nirmala UI" w:cs="Nirmala UI" w:hint="cs"/>
          <w:cs/>
          <w:lang w:bidi="hi-IN"/>
        </w:rPr>
        <w:t>इंटरनेशनल</w:t>
      </w:r>
      <w:r w:rsidRPr="007E1A9F">
        <w:rPr>
          <w:rFonts w:ascii="Nirmala UI" w:hAnsi="Nirmala UI" w:cs="Nirmala UI"/>
          <w:cs/>
          <w:lang w:bidi="hi-IN"/>
        </w:rPr>
        <w:t xml:space="preserve"> </w:t>
      </w:r>
      <w:r w:rsidRPr="007E1A9F">
        <w:rPr>
          <w:rFonts w:ascii="Nirmala UI" w:hAnsi="Nirmala UI" w:cs="Nirmala UI" w:hint="cs"/>
          <w:cs/>
          <w:lang w:bidi="hi-IN"/>
        </w:rPr>
        <w:t>सेंटर</w:t>
      </w:r>
      <w:r w:rsidRPr="007E1A9F">
        <w:rPr>
          <w:rFonts w:ascii="Nirmala UI" w:hAnsi="Nirmala UI" w:cs="Nirmala UI"/>
          <w:cs/>
          <w:lang w:bidi="hi-IN"/>
        </w:rPr>
        <w:t xml:space="preserve"> </w:t>
      </w:r>
      <w:r w:rsidRPr="007E1A9F">
        <w:rPr>
          <w:rFonts w:ascii="Nirmala UI" w:hAnsi="Nirmala UI" w:cs="Nirmala UI" w:hint="cs"/>
          <w:cs/>
          <w:lang w:bidi="hi-IN"/>
        </w:rPr>
        <w:t>फॉर</w:t>
      </w:r>
      <w:r w:rsidRPr="007E1A9F">
        <w:rPr>
          <w:rFonts w:ascii="Nirmala UI" w:hAnsi="Nirmala UI" w:cs="Nirmala UI"/>
          <w:cs/>
          <w:lang w:bidi="hi-IN"/>
        </w:rPr>
        <w:t xml:space="preserve"> </w:t>
      </w:r>
      <w:r w:rsidRPr="007E1A9F">
        <w:rPr>
          <w:rFonts w:ascii="Nirmala UI" w:hAnsi="Nirmala UI" w:cs="Nirmala UI" w:hint="cs"/>
          <w:cs/>
          <w:lang w:bidi="hi-IN"/>
        </w:rPr>
        <w:t>प्रमोशन</w:t>
      </w:r>
      <w:r w:rsidRPr="007E1A9F">
        <w:rPr>
          <w:rFonts w:ascii="Nirmala UI" w:hAnsi="Nirmala UI" w:cs="Nirmala UI"/>
          <w:cs/>
          <w:lang w:bidi="hi-IN"/>
        </w:rPr>
        <w:t xml:space="preserve"> </w:t>
      </w:r>
      <w:r w:rsidRPr="007E1A9F">
        <w:rPr>
          <w:rFonts w:ascii="Nirmala UI" w:hAnsi="Nirmala UI" w:cs="Nirmala UI" w:hint="cs"/>
          <w:cs/>
          <w:lang w:bidi="hi-IN"/>
        </w:rPr>
        <w:t>ऑफ</w:t>
      </w:r>
      <w:r w:rsidRPr="007E1A9F">
        <w:rPr>
          <w:rFonts w:ascii="Nirmala UI" w:hAnsi="Nirmala UI" w:cs="Nirmala UI"/>
          <w:cs/>
          <w:lang w:bidi="hi-IN"/>
        </w:rPr>
        <w:t xml:space="preserve"> </w:t>
      </w:r>
      <w:r w:rsidRPr="007E1A9F">
        <w:rPr>
          <w:rFonts w:ascii="Nirmala UI" w:hAnsi="Nirmala UI" w:cs="Nirmala UI" w:hint="cs"/>
          <w:cs/>
          <w:lang w:bidi="hi-IN"/>
        </w:rPr>
        <w:t>एंटरप्राइजेज</w:t>
      </w:r>
      <w:r w:rsidRPr="007E1A9F">
        <w:rPr>
          <w:rFonts w:ascii="Nirmala UI" w:hAnsi="Nirmala UI" w:cs="Nirmala UI"/>
        </w:rPr>
        <w:t xml:space="preserve">, </w:t>
      </w:r>
      <w:r w:rsidRPr="007E1A9F">
        <w:rPr>
          <w:rFonts w:ascii="Nirmala UI" w:hAnsi="Nirmala UI" w:cs="Nirmala UI" w:hint="cs"/>
          <w:cs/>
          <w:lang w:bidi="hi-IN"/>
        </w:rPr>
        <w:t>लुब्लियाना</w:t>
      </w:r>
      <w:r w:rsidRPr="007E1A9F">
        <w:rPr>
          <w:rFonts w:ascii="Nirmala UI" w:hAnsi="Nirmala UI" w:cs="Nirmala UI"/>
        </w:rPr>
        <w:t xml:space="preserve">, </w:t>
      </w:r>
      <w:r w:rsidRPr="007E1A9F">
        <w:rPr>
          <w:rFonts w:ascii="Nirmala UI" w:hAnsi="Nirmala UI" w:cs="Nirmala UI" w:hint="cs"/>
          <w:cs/>
          <w:lang w:bidi="hi-IN"/>
        </w:rPr>
        <w:t>स्लोवेनिया</w:t>
      </w:r>
      <w:r w:rsidRPr="007E1A9F">
        <w:rPr>
          <w:rFonts w:ascii="Nirmala UI" w:hAnsi="Nirmala UI" w:cs="Nirmala UI"/>
          <w:cs/>
          <w:lang w:bidi="hi-IN"/>
        </w:rPr>
        <w:t xml:space="preserve"> </w:t>
      </w:r>
      <w:r w:rsidRPr="007E1A9F">
        <w:rPr>
          <w:rFonts w:ascii="Nirmala UI" w:hAnsi="Nirmala UI" w:cs="Nirmala UI" w:hint="cs"/>
          <w:cs/>
          <w:lang w:bidi="hi-IN"/>
        </w:rPr>
        <w:t>से</w:t>
      </w:r>
      <w:r w:rsidRPr="007E1A9F">
        <w:rPr>
          <w:rFonts w:ascii="Nirmala UI" w:hAnsi="Nirmala UI" w:cs="Nirmala UI"/>
          <w:cs/>
          <w:lang w:bidi="hi-IN"/>
        </w:rPr>
        <w:t xml:space="preserve"> </w:t>
      </w:r>
      <w:r w:rsidRPr="007E1A9F">
        <w:rPr>
          <w:rFonts w:ascii="Nirmala UI" w:hAnsi="Nirmala UI" w:cs="Nirmala UI" w:hint="cs"/>
          <w:cs/>
          <w:lang w:bidi="hi-IN"/>
        </w:rPr>
        <w:t>बिजनेस</w:t>
      </w:r>
      <w:r w:rsidRPr="007E1A9F">
        <w:rPr>
          <w:rFonts w:ascii="Nirmala UI" w:hAnsi="Nirmala UI" w:cs="Nirmala UI"/>
          <w:cs/>
          <w:lang w:bidi="hi-IN"/>
        </w:rPr>
        <w:t xml:space="preserve"> </w:t>
      </w:r>
      <w:r w:rsidRPr="007E1A9F">
        <w:rPr>
          <w:rFonts w:ascii="Nirmala UI" w:hAnsi="Nirmala UI" w:cs="Nirmala UI" w:hint="cs"/>
          <w:cs/>
          <w:lang w:bidi="hi-IN"/>
        </w:rPr>
        <w:t>एडमिनिस्ट्रेशन</w:t>
      </w:r>
      <w:r w:rsidRPr="007E1A9F">
        <w:rPr>
          <w:rFonts w:ascii="Nirmala UI" w:hAnsi="Nirmala UI" w:cs="Nirmala UI"/>
          <w:cs/>
          <w:lang w:bidi="hi-IN"/>
        </w:rPr>
        <w:t xml:space="preserve"> </w:t>
      </w:r>
      <w:r w:rsidRPr="007E1A9F">
        <w:rPr>
          <w:rFonts w:ascii="Nirmala UI" w:hAnsi="Nirmala UI" w:cs="Nirmala UI" w:hint="cs"/>
          <w:cs/>
          <w:lang w:bidi="hi-IN"/>
        </w:rPr>
        <w:t>में</w:t>
      </w:r>
      <w:r w:rsidRPr="007E1A9F">
        <w:rPr>
          <w:rFonts w:ascii="Nirmala UI" w:hAnsi="Nirmala UI" w:cs="Nirmala UI"/>
          <w:cs/>
          <w:lang w:bidi="hi-IN"/>
        </w:rPr>
        <w:t xml:space="preserve"> </w:t>
      </w:r>
      <w:r w:rsidRPr="007E1A9F">
        <w:rPr>
          <w:rFonts w:ascii="Nirmala UI" w:hAnsi="Nirmala UI" w:cs="Nirmala UI" w:hint="cs"/>
          <w:cs/>
          <w:lang w:bidi="hi-IN"/>
        </w:rPr>
        <w:t>मास्टर्स</w:t>
      </w:r>
      <w:r w:rsidRPr="007E1A9F">
        <w:rPr>
          <w:rFonts w:ascii="Nirmala UI" w:hAnsi="Nirmala UI" w:cs="Nirmala UI"/>
          <w:cs/>
          <w:lang w:bidi="hi-IN"/>
        </w:rPr>
        <w:t xml:space="preserve"> </w:t>
      </w:r>
      <w:r w:rsidRPr="007E1A9F">
        <w:rPr>
          <w:rFonts w:ascii="Nirmala UI" w:hAnsi="Nirmala UI" w:cs="Nirmala UI" w:hint="cs"/>
          <w:cs/>
          <w:lang w:bidi="hi-IN"/>
        </w:rPr>
        <w:t>भी</w:t>
      </w:r>
      <w:r w:rsidRPr="007E1A9F">
        <w:rPr>
          <w:rFonts w:ascii="Nirmala UI" w:hAnsi="Nirmala UI" w:cs="Nirmala UI"/>
          <w:cs/>
          <w:lang w:bidi="hi-IN"/>
        </w:rPr>
        <w:t xml:space="preserve"> </w:t>
      </w:r>
      <w:r w:rsidRPr="007E1A9F">
        <w:rPr>
          <w:rFonts w:ascii="Nirmala UI" w:hAnsi="Nirmala UI" w:cs="Nirmala UI" w:hint="cs"/>
          <w:cs/>
          <w:lang w:bidi="hi-IN"/>
        </w:rPr>
        <w:t>किया</w:t>
      </w:r>
      <w:r w:rsidRPr="007E1A9F">
        <w:rPr>
          <w:rFonts w:ascii="Nirmala UI" w:hAnsi="Nirmala UI" w:cs="Nirmala UI"/>
          <w:cs/>
          <w:lang w:bidi="hi-IN"/>
        </w:rPr>
        <w:t xml:space="preserve"> </w:t>
      </w:r>
      <w:r w:rsidRPr="007E1A9F">
        <w:rPr>
          <w:rFonts w:ascii="Nirmala UI" w:hAnsi="Nirmala UI" w:cs="Nirmala UI" w:hint="cs"/>
          <w:cs/>
          <w:lang w:bidi="hi-IN"/>
        </w:rPr>
        <w:t>है।</w:t>
      </w:r>
    </w:p>
    <w:p w14:paraId="4A5BAA71" w14:textId="04F73FD6" w:rsidR="00782833" w:rsidRDefault="00782833" w:rsidP="00904BAE">
      <w:pPr>
        <w:spacing w:after="0"/>
      </w:pPr>
    </w:p>
    <w:p w14:paraId="4A21D990" w14:textId="77777777" w:rsidR="00782833" w:rsidRPr="00904BAE" w:rsidRDefault="00782833" w:rsidP="00904BAE">
      <w:pPr>
        <w:spacing w:after="0"/>
        <w:rPr>
          <w:sz w:val="18"/>
          <w:szCs w:val="18"/>
        </w:rPr>
      </w:pPr>
      <w:proofErr w:type="spellStart"/>
      <w:r w:rsidRPr="00904BAE">
        <w:rPr>
          <w:rFonts w:ascii="Nirmala UI" w:hAnsi="Nirmala UI" w:cs="Nirmala UI"/>
          <w:b/>
          <w:bCs/>
          <w:sz w:val="18"/>
          <w:szCs w:val="18"/>
        </w:rPr>
        <w:t>भारत</w:t>
      </w:r>
      <w:proofErr w:type="spellEnd"/>
      <w:r w:rsidRPr="00904BAE">
        <w:rPr>
          <w:b/>
          <w:bCs/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b/>
          <w:bCs/>
          <w:sz w:val="18"/>
          <w:szCs w:val="18"/>
        </w:rPr>
        <w:t>पेट्रोलियम</w:t>
      </w:r>
      <w:proofErr w:type="spellEnd"/>
      <w:r w:rsidRPr="00904BAE">
        <w:rPr>
          <w:b/>
          <w:bCs/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b/>
          <w:bCs/>
          <w:sz w:val="18"/>
          <w:szCs w:val="18"/>
        </w:rPr>
        <w:t>कॉरपोरेशन</w:t>
      </w:r>
      <w:proofErr w:type="spellEnd"/>
      <w:r w:rsidRPr="00904BAE">
        <w:rPr>
          <w:b/>
          <w:bCs/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b/>
          <w:bCs/>
          <w:sz w:val="18"/>
          <w:szCs w:val="18"/>
        </w:rPr>
        <w:t>लिमिटेड</w:t>
      </w:r>
      <w:proofErr w:type="spellEnd"/>
      <w:r w:rsidRPr="00904BAE">
        <w:rPr>
          <w:b/>
          <w:bCs/>
          <w:sz w:val="18"/>
          <w:szCs w:val="18"/>
        </w:rPr>
        <w:t xml:space="preserve"> (BPCL) </w:t>
      </w:r>
      <w:proofErr w:type="spellStart"/>
      <w:r w:rsidRPr="00904BAE">
        <w:rPr>
          <w:rFonts w:ascii="Nirmala UI" w:hAnsi="Nirmala UI" w:cs="Nirmala UI"/>
          <w:b/>
          <w:bCs/>
          <w:sz w:val="18"/>
          <w:szCs w:val="18"/>
        </w:rPr>
        <w:t>के</w:t>
      </w:r>
      <w:proofErr w:type="spellEnd"/>
      <w:r w:rsidRPr="00904BAE">
        <w:rPr>
          <w:b/>
          <w:bCs/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b/>
          <w:bCs/>
          <w:sz w:val="18"/>
          <w:szCs w:val="18"/>
        </w:rPr>
        <w:t>बारे</w:t>
      </w:r>
      <w:proofErr w:type="spellEnd"/>
      <w:r w:rsidRPr="00904BAE">
        <w:rPr>
          <w:b/>
          <w:bCs/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b/>
          <w:bCs/>
          <w:sz w:val="18"/>
          <w:szCs w:val="18"/>
        </w:rPr>
        <w:t>में</w:t>
      </w:r>
      <w:proofErr w:type="spellEnd"/>
      <w:r w:rsidRPr="00904BAE">
        <w:rPr>
          <w:sz w:val="18"/>
          <w:szCs w:val="18"/>
        </w:rPr>
        <w:t>:</w:t>
      </w:r>
    </w:p>
    <w:p w14:paraId="0FA44840" w14:textId="77777777" w:rsidR="00782833" w:rsidRPr="00904BAE" w:rsidRDefault="00782833" w:rsidP="00904BAE">
      <w:pPr>
        <w:spacing w:after="0"/>
        <w:rPr>
          <w:sz w:val="18"/>
          <w:szCs w:val="18"/>
        </w:rPr>
      </w:pPr>
      <w:proofErr w:type="spellStart"/>
      <w:r w:rsidRPr="00904BAE">
        <w:rPr>
          <w:rFonts w:ascii="Nirmala UI" w:hAnsi="Nirmala UI" w:cs="Nirmala UI"/>
          <w:sz w:val="18"/>
          <w:szCs w:val="18"/>
        </w:rPr>
        <w:t>भारत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पेट्रोलियम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एक</w:t>
      </w:r>
      <w:proofErr w:type="spellEnd"/>
      <w:r w:rsidRPr="00904BAE">
        <w:rPr>
          <w:sz w:val="18"/>
          <w:szCs w:val="18"/>
        </w:rPr>
        <w:t xml:space="preserve"> Fortune Global 500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कंपनी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है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और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भारत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की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दूसरी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सबसे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बड़ी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तेल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विपणन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कंपनी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है</w:t>
      </w:r>
      <w:proofErr w:type="spellEnd"/>
      <w:r w:rsidRPr="00904BAE">
        <w:rPr>
          <w:rFonts w:ascii="Nirmala UI" w:hAnsi="Nirmala UI" w:cs="Nirmala UI"/>
          <w:sz w:val="18"/>
          <w:szCs w:val="18"/>
        </w:rPr>
        <w:t>।</w:t>
      </w:r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यह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कच्चे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तेल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के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रिफाइनिंग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और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पेट्रोलियम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उत्पादों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के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विपणन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में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संलग्न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है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और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तेल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एवं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गैस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उद्योग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के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अपस्ट्रीम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और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डाउनस्ट्रीम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दोनों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क्षेत्रों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में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सक्रिय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है</w:t>
      </w:r>
      <w:proofErr w:type="spellEnd"/>
      <w:r w:rsidRPr="00904BAE">
        <w:rPr>
          <w:rFonts w:ascii="Nirmala UI" w:hAnsi="Nirmala UI" w:cs="Nirmala UI"/>
          <w:sz w:val="18"/>
          <w:szCs w:val="18"/>
        </w:rPr>
        <w:t>।</w:t>
      </w:r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कंपनी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को</w:t>
      </w:r>
      <w:proofErr w:type="spellEnd"/>
      <w:r w:rsidRPr="00904BAE">
        <w:rPr>
          <w:sz w:val="18"/>
          <w:szCs w:val="18"/>
        </w:rPr>
        <w:t xml:space="preserve"> "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महारत्न</w:t>
      </w:r>
      <w:proofErr w:type="spellEnd"/>
      <w:r w:rsidRPr="00904BAE">
        <w:rPr>
          <w:sz w:val="18"/>
          <w:szCs w:val="18"/>
        </w:rPr>
        <w:t xml:space="preserve">"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का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दर्जा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प्राप्त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है</w:t>
      </w:r>
      <w:proofErr w:type="spellEnd"/>
      <w:r w:rsidRPr="00904BAE">
        <w:rPr>
          <w:sz w:val="18"/>
          <w:szCs w:val="18"/>
        </w:rPr>
        <w:t xml:space="preserve">,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जिससे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इसे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अधिक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संचालन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एवं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वित्तीय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स्वायत्तता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प्राप्त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होती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है</w:t>
      </w:r>
      <w:proofErr w:type="spellEnd"/>
      <w:r w:rsidRPr="00904BAE">
        <w:rPr>
          <w:rFonts w:ascii="Nirmala UI" w:hAnsi="Nirmala UI" w:cs="Nirmala UI"/>
          <w:sz w:val="18"/>
          <w:szCs w:val="18"/>
        </w:rPr>
        <w:t>।</w:t>
      </w:r>
    </w:p>
    <w:p w14:paraId="06F56E19" w14:textId="77777777" w:rsidR="00904BAE" w:rsidRDefault="00904BAE" w:rsidP="00904BAE">
      <w:pPr>
        <w:spacing w:after="0"/>
        <w:rPr>
          <w:rFonts w:ascii="Nirmala UI" w:hAnsi="Nirmala UI" w:cs="Nirmala UI"/>
          <w:sz w:val="18"/>
          <w:szCs w:val="18"/>
        </w:rPr>
      </w:pPr>
    </w:p>
    <w:p w14:paraId="2C74780C" w14:textId="7A2C0CD6" w:rsidR="00782833" w:rsidRPr="00904BAE" w:rsidRDefault="00782833" w:rsidP="00904BAE">
      <w:pPr>
        <w:spacing w:after="0"/>
        <w:rPr>
          <w:sz w:val="18"/>
          <w:szCs w:val="18"/>
        </w:rPr>
      </w:pPr>
      <w:proofErr w:type="spellStart"/>
      <w:r w:rsidRPr="00904BAE">
        <w:rPr>
          <w:rFonts w:ascii="Nirmala UI" w:hAnsi="Nirmala UI" w:cs="Nirmala UI"/>
          <w:sz w:val="18"/>
          <w:szCs w:val="18"/>
        </w:rPr>
        <w:t>बीपीसीएल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की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रिफाइनरियाँ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मुंबई</w:t>
      </w:r>
      <w:proofErr w:type="spellEnd"/>
      <w:r w:rsidRPr="00904BAE">
        <w:rPr>
          <w:sz w:val="18"/>
          <w:szCs w:val="18"/>
        </w:rPr>
        <w:t xml:space="preserve">,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कोच्चि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और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बीना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में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स्थित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हैं</w:t>
      </w:r>
      <w:proofErr w:type="spellEnd"/>
      <w:r w:rsidRPr="00904BAE">
        <w:rPr>
          <w:sz w:val="18"/>
          <w:szCs w:val="18"/>
        </w:rPr>
        <w:t xml:space="preserve">,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जिनकी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संयुक्त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रिफाइनिंग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क्षमता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लगभग</w:t>
      </w:r>
      <w:proofErr w:type="spellEnd"/>
      <w:r w:rsidRPr="00904BAE">
        <w:rPr>
          <w:sz w:val="18"/>
          <w:szCs w:val="18"/>
        </w:rPr>
        <w:t xml:space="preserve"> 35.3 MMTPA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है</w:t>
      </w:r>
      <w:proofErr w:type="spellEnd"/>
      <w:r w:rsidRPr="00904BAE">
        <w:rPr>
          <w:rFonts w:ascii="Nirmala UI" w:hAnsi="Nirmala UI" w:cs="Nirmala UI"/>
          <w:sz w:val="18"/>
          <w:szCs w:val="18"/>
        </w:rPr>
        <w:t>।</w:t>
      </w:r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कंपनी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का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विपणन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ढांचा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विस्तृत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नेटवर्क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पर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आधारित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है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जिसमें</w:t>
      </w:r>
      <w:proofErr w:type="spellEnd"/>
      <w:r w:rsidRPr="00904BAE">
        <w:rPr>
          <w:sz w:val="18"/>
          <w:szCs w:val="18"/>
        </w:rPr>
        <w:t xml:space="preserve"> 23,500+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फ्यूल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स्टेशन</w:t>
      </w:r>
      <w:proofErr w:type="spellEnd"/>
      <w:r w:rsidRPr="00904BAE">
        <w:rPr>
          <w:sz w:val="18"/>
          <w:szCs w:val="18"/>
        </w:rPr>
        <w:t xml:space="preserve">, 6,200+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एलपीजी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वितरक</w:t>
      </w:r>
      <w:proofErr w:type="spellEnd"/>
      <w:r w:rsidRPr="00904BAE">
        <w:rPr>
          <w:sz w:val="18"/>
          <w:szCs w:val="18"/>
        </w:rPr>
        <w:t xml:space="preserve">, 500+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ल्यूब्रिकेंट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वितरक</w:t>
      </w:r>
      <w:proofErr w:type="spellEnd"/>
      <w:r w:rsidRPr="00904BAE">
        <w:rPr>
          <w:sz w:val="18"/>
          <w:szCs w:val="18"/>
        </w:rPr>
        <w:t xml:space="preserve">, 80 POL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स्टोरेज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स्थान</w:t>
      </w:r>
      <w:proofErr w:type="spellEnd"/>
      <w:r w:rsidRPr="00904BAE">
        <w:rPr>
          <w:sz w:val="18"/>
          <w:szCs w:val="18"/>
        </w:rPr>
        <w:t xml:space="preserve">, 54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एलपीजी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बॉटलिंग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प्लांट</w:t>
      </w:r>
      <w:proofErr w:type="spellEnd"/>
      <w:r w:rsidRPr="00904BAE">
        <w:rPr>
          <w:sz w:val="18"/>
          <w:szCs w:val="18"/>
        </w:rPr>
        <w:t xml:space="preserve">, 79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विमानन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सेवा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स्टेशन</w:t>
      </w:r>
      <w:proofErr w:type="spellEnd"/>
      <w:r w:rsidRPr="00904BAE">
        <w:rPr>
          <w:sz w:val="18"/>
          <w:szCs w:val="18"/>
        </w:rPr>
        <w:t xml:space="preserve">, 5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ल्यूब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ब्लेंडिंग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प्लांट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और</w:t>
      </w:r>
      <w:proofErr w:type="spellEnd"/>
      <w:r w:rsidRPr="00904BAE">
        <w:rPr>
          <w:sz w:val="18"/>
          <w:szCs w:val="18"/>
        </w:rPr>
        <w:t xml:space="preserve"> 5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क्रॉस</w:t>
      </w:r>
      <w:r w:rsidRPr="00904BAE">
        <w:rPr>
          <w:sz w:val="18"/>
          <w:szCs w:val="18"/>
        </w:rPr>
        <w:t>-</w:t>
      </w:r>
      <w:r w:rsidRPr="00904BAE">
        <w:rPr>
          <w:rFonts w:ascii="Nirmala UI" w:hAnsi="Nirmala UI" w:cs="Nirmala UI"/>
          <w:sz w:val="18"/>
          <w:szCs w:val="18"/>
        </w:rPr>
        <w:t>कंट्री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पाइपलाइन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शामिल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हैं</w:t>
      </w:r>
      <w:proofErr w:type="spellEnd"/>
      <w:r w:rsidRPr="00904BAE">
        <w:rPr>
          <w:rFonts w:ascii="Nirmala UI" w:hAnsi="Nirmala UI" w:cs="Nirmala UI"/>
          <w:sz w:val="18"/>
          <w:szCs w:val="18"/>
        </w:rPr>
        <w:t>।</w:t>
      </w:r>
    </w:p>
    <w:p w14:paraId="1CD13D89" w14:textId="77777777" w:rsidR="00904BAE" w:rsidRDefault="00904BAE" w:rsidP="00904BAE">
      <w:pPr>
        <w:spacing w:after="0"/>
        <w:rPr>
          <w:rFonts w:ascii="Nirmala UI" w:hAnsi="Nirmala UI" w:cs="Nirmala UI"/>
          <w:sz w:val="18"/>
          <w:szCs w:val="18"/>
        </w:rPr>
      </w:pPr>
    </w:p>
    <w:p w14:paraId="0B2E3210" w14:textId="108D6E68" w:rsidR="00782833" w:rsidRPr="00904BAE" w:rsidRDefault="00782833" w:rsidP="00904BAE">
      <w:pPr>
        <w:spacing w:after="0"/>
        <w:rPr>
          <w:sz w:val="18"/>
          <w:szCs w:val="18"/>
        </w:rPr>
      </w:pPr>
      <w:proofErr w:type="spellStart"/>
      <w:r w:rsidRPr="00904BAE">
        <w:rPr>
          <w:rFonts w:ascii="Nirmala UI" w:hAnsi="Nirmala UI" w:cs="Nirmala UI"/>
          <w:sz w:val="18"/>
          <w:szCs w:val="18"/>
        </w:rPr>
        <w:t>बीपीसीएल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पर्यावरण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और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सामाजिक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लक्ष्यों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को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रणनीति</w:t>
      </w:r>
      <w:proofErr w:type="spellEnd"/>
      <w:r w:rsidRPr="00904BAE">
        <w:rPr>
          <w:sz w:val="18"/>
          <w:szCs w:val="18"/>
        </w:rPr>
        <w:t xml:space="preserve">,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निवेश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और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कार्यों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में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एकीकृत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कर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सतत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भविष्य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की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दिशा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में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अग्रसर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है</w:t>
      </w:r>
      <w:proofErr w:type="spellEnd"/>
      <w:r w:rsidRPr="00904BAE">
        <w:rPr>
          <w:rFonts w:ascii="Nirmala UI" w:hAnsi="Nirmala UI" w:cs="Nirmala UI"/>
          <w:sz w:val="18"/>
          <w:szCs w:val="18"/>
        </w:rPr>
        <w:t>।</w:t>
      </w:r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वर्तमान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में</w:t>
      </w:r>
      <w:proofErr w:type="spellEnd"/>
      <w:r w:rsidRPr="00904BAE">
        <w:rPr>
          <w:sz w:val="18"/>
          <w:szCs w:val="18"/>
        </w:rPr>
        <w:t xml:space="preserve"> 6,500+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फ्यूल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स्टेशनों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पर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इलेक्ट्रिक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वाहन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चार्जिंग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स्टेशन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स्थापित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किए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गए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हैं</w:t>
      </w:r>
      <w:proofErr w:type="spellEnd"/>
      <w:r w:rsidRPr="00904BAE">
        <w:rPr>
          <w:rFonts w:ascii="Nirmala UI" w:hAnsi="Nirmala UI" w:cs="Nirmala UI"/>
          <w:sz w:val="18"/>
          <w:szCs w:val="18"/>
        </w:rPr>
        <w:t>।</w:t>
      </w:r>
    </w:p>
    <w:p w14:paraId="05BD6E36" w14:textId="77777777" w:rsidR="00904BAE" w:rsidRDefault="00904BAE" w:rsidP="00904BAE">
      <w:pPr>
        <w:spacing w:after="0"/>
        <w:rPr>
          <w:rFonts w:ascii="Nirmala UI" w:hAnsi="Nirmala UI" w:cs="Nirmala UI"/>
          <w:sz w:val="18"/>
          <w:szCs w:val="18"/>
        </w:rPr>
      </w:pPr>
    </w:p>
    <w:p w14:paraId="06435127" w14:textId="22327BA0" w:rsidR="00782833" w:rsidRPr="00904BAE" w:rsidRDefault="00782833" w:rsidP="00904BAE">
      <w:pPr>
        <w:spacing w:after="0"/>
        <w:rPr>
          <w:sz w:val="18"/>
          <w:szCs w:val="18"/>
        </w:rPr>
      </w:pPr>
      <w:proofErr w:type="spellStart"/>
      <w:r w:rsidRPr="00904BAE">
        <w:rPr>
          <w:rFonts w:ascii="Nirmala UI" w:hAnsi="Nirmala UI" w:cs="Nirmala UI"/>
          <w:sz w:val="18"/>
          <w:szCs w:val="18"/>
        </w:rPr>
        <w:t>कंपनी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का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लक्ष्य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है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कि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वह</w:t>
      </w:r>
      <w:proofErr w:type="spellEnd"/>
      <w:r w:rsidRPr="00904BAE">
        <w:rPr>
          <w:sz w:val="18"/>
          <w:szCs w:val="18"/>
        </w:rPr>
        <w:t xml:space="preserve"> 2040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तक</w:t>
      </w:r>
      <w:proofErr w:type="spellEnd"/>
      <w:r w:rsidRPr="00904BAE">
        <w:rPr>
          <w:sz w:val="18"/>
          <w:szCs w:val="18"/>
        </w:rPr>
        <w:t xml:space="preserve"> Scope 1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और</w:t>
      </w:r>
      <w:proofErr w:type="spellEnd"/>
      <w:r w:rsidRPr="00904BAE">
        <w:rPr>
          <w:sz w:val="18"/>
          <w:szCs w:val="18"/>
        </w:rPr>
        <w:t xml:space="preserve"> Scope 2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उत्सर्जनों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में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नेट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ज़ीरो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एनर्जी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कंपनी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बन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जाए</w:t>
      </w:r>
      <w:proofErr w:type="spellEnd"/>
      <w:r w:rsidRPr="00904BAE">
        <w:rPr>
          <w:rFonts w:ascii="Nirmala UI" w:hAnsi="Nirmala UI" w:cs="Nirmala UI"/>
          <w:sz w:val="18"/>
          <w:szCs w:val="18"/>
        </w:rPr>
        <w:t>।</w:t>
      </w:r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साथ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ही</w:t>
      </w:r>
      <w:proofErr w:type="spellEnd"/>
      <w:r w:rsidRPr="00904BAE">
        <w:rPr>
          <w:sz w:val="18"/>
          <w:szCs w:val="18"/>
        </w:rPr>
        <w:t xml:space="preserve">,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शिक्षा</w:t>
      </w:r>
      <w:proofErr w:type="spellEnd"/>
      <w:r w:rsidRPr="00904BAE">
        <w:rPr>
          <w:sz w:val="18"/>
          <w:szCs w:val="18"/>
        </w:rPr>
        <w:t xml:space="preserve">,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जल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संरक्षण</w:t>
      </w:r>
      <w:proofErr w:type="spellEnd"/>
      <w:r w:rsidRPr="00904BAE">
        <w:rPr>
          <w:sz w:val="18"/>
          <w:szCs w:val="18"/>
        </w:rPr>
        <w:t xml:space="preserve">,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कौशल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विकास</w:t>
      </w:r>
      <w:proofErr w:type="spellEnd"/>
      <w:r w:rsidRPr="00904BAE">
        <w:rPr>
          <w:sz w:val="18"/>
          <w:szCs w:val="18"/>
        </w:rPr>
        <w:t xml:space="preserve">,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स्वास्थ्य</w:t>
      </w:r>
      <w:proofErr w:type="spellEnd"/>
      <w:r w:rsidRPr="00904BAE">
        <w:rPr>
          <w:sz w:val="18"/>
          <w:szCs w:val="18"/>
        </w:rPr>
        <w:t xml:space="preserve">,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सामुदायिक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विकास</w:t>
      </w:r>
      <w:proofErr w:type="spellEnd"/>
      <w:r w:rsidRPr="00904BAE">
        <w:rPr>
          <w:sz w:val="18"/>
          <w:szCs w:val="18"/>
        </w:rPr>
        <w:t xml:space="preserve">,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क्षमता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निर्माण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और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कर्मचारी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स्वयंसेवा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जैसे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क्षेत्रों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में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कई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सामाजिक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पहलों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के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माध्यम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से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समुदायों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के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साथ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भागीदारी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कर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रही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है</w:t>
      </w:r>
      <w:proofErr w:type="spellEnd"/>
      <w:r w:rsidRPr="00904BAE">
        <w:rPr>
          <w:rFonts w:ascii="Nirmala UI" w:hAnsi="Nirmala UI" w:cs="Nirmala UI"/>
          <w:sz w:val="18"/>
          <w:szCs w:val="18"/>
        </w:rPr>
        <w:t>।</w:t>
      </w:r>
    </w:p>
    <w:p w14:paraId="78692817" w14:textId="77777777" w:rsidR="00904BAE" w:rsidRDefault="00904BAE" w:rsidP="00904BAE">
      <w:pPr>
        <w:spacing w:after="0"/>
        <w:rPr>
          <w:sz w:val="18"/>
          <w:szCs w:val="18"/>
        </w:rPr>
      </w:pPr>
    </w:p>
    <w:p w14:paraId="4602B4CD" w14:textId="4F39D33A" w:rsidR="00782833" w:rsidRPr="00904BAE" w:rsidRDefault="00782833" w:rsidP="00904BAE">
      <w:pPr>
        <w:spacing w:after="0"/>
        <w:rPr>
          <w:rFonts w:ascii="Nirmala UI" w:hAnsi="Nirmala UI" w:cs="Nirmala UI"/>
          <w:sz w:val="18"/>
          <w:szCs w:val="18"/>
        </w:rPr>
      </w:pPr>
      <w:r w:rsidRPr="00904BAE">
        <w:rPr>
          <w:sz w:val="18"/>
          <w:szCs w:val="18"/>
        </w:rPr>
        <w:t xml:space="preserve">"Energising Lives"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को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अपने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मूल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उद्देश्य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के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रूप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में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अपनाते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हुए</w:t>
      </w:r>
      <w:proofErr w:type="spellEnd"/>
      <w:r w:rsidRPr="00904BAE">
        <w:rPr>
          <w:sz w:val="18"/>
          <w:szCs w:val="18"/>
        </w:rPr>
        <w:t xml:space="preserve">,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बीपीसीएल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का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दृष्टिकोण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है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कि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वह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प्रतिभा</w:t>
      </w:r>
      <w:proofErr w:type="spellEnd"/>
      <w:r w:rsidRPr="00904BAE">
        <w:rPr>
          <w:sz w:val="18"/>
          <w:szCs w:val="18"/>
        </w:rPr>
        <w:t xml:space="preserve">,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नवाचार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और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तकनीक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का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लाभ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उठाकर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एक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प्रशंसित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वैश्विक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ऊर्जा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कंपनी</w:t>
      </w:r>
      <w:proofErr w:type="spellEnd"/>
      <w:r w:rsidRPr="00904BAE">
        <w:rPr>
          <w:sz w:val="18"/>
          <w:szCs w:val="18"/>
        </w:rPr>
        <w:t xml:space="preserve"> </w:t>
      </w:r>
      <w:proofErr w:type="spellStart"/>
      <w:r w:rsidRPr="00904BAE">
        <w:rPr>
          <w:rFonts w:ascii="Nirmala UI" w:hAnsi="Nirmala UI" w:cs="Nirmala UI"/>
          <w:sz w:val="18"/>
          <w:szCs w:val="18"/>
        </w:rPr>
        <w:t>बने</w:t>
      </w:r>
      <w:proofErr w:type="spellEnd"/>
      <w:r w:rsidRPr="00904BAE">
        <w:rPr>
          <w:rFonts w:ascii="Nirmala UI" w:hAnsi="Nirmala UI" w:cs="Nirmala UI"/>
          <w:sz w:val="18"/>
          <w:szCs w:val="18"/>
        </w:rPr>
        <w:t>।</w:t>
      </w:r>
    </w:p>
    <w:p w14:paraId="45BF5E53" w14:textId="77777777" w:rsidR="00904BAE" w:rsidRDefault="00904BAE" w:rsidP="00904BAE">
      <w:pPr>
        <w:spacing w:after="0"/>
        <w:rPr>
          <w:rFonts w:ascii="Nirmala UI" w:hAnsi="Nirmala UI" w:cs="Nirmala UI"/>
        </w:rPr>
      </w:pPr>
    </w:p>
    <w:p w14:paraId="6AE29F9B" w14:textId="77777777" w:rsidR="00904BAE" w:rsidRPr="00444BF7" w:rsidRDefault="00904BAE" w:rsidP="00904BAE">
      <w:pPr>
        <w:spacing w:after="0"/>
        <w:contextualSpacing/>
        <w:jc w:val="both"/>
        <w:rPr>
          <w:rFonts w:ascii="Calibri" w:hAnsi="Calibri" w:cs="Calibri"/>
          <w:b/>
          <w:bCs/>
          <w:sz w:val="20"/>
          <w:szCs w:val="20"/>
        </w:rPr>
      </w:pPr>
      <w:r w:rsidRPr="00444BF7">
        <w:rPr>
          <w:rFonts w:ascii="Calibri" w:hAnsi="Calibri" w:cs="Calibri"/>
          <w:b/>
          <w:bCs/>
          <w:sz w:val="20"/>
          <w:szCs w:val="20"/>
        </w:rPr>
        <w:t xml:space="preserve">For further details, please get in touch </w:t>
      </w:r>
      <w:proofErr w:type="gramStart"/>
      <w:r w:rsidRPr="00444BF7">
        <w:rPr>
          <w:rFonts w:ascii="Calibri" w:hAnsi="Calibri" w:cs="Calibri"/>
          <w:b/>
          <w:bCs/>
          <w:sz w:val="20"/>
          <w:szCs w:val="20"/>
        </w:rPr>
        <w:t>with;</w:t>
      </w:r>
      <w:proofErr w:type="gramEnd"/>
    </w:p>
    <w:p w14:paraId="1311F233" w14:textId="77777777" w:rsidR="00904BAE" w:rsidRPr="00444BF7" w:rsidRDefault="00904BAE" w:rsidP="00904BAE">
      <w:pPr>
        <w:spacing w:after="0"/>
        <w:contextualSpacing/>
        <w:jc w:val="both"/>
        <w:rPr>
          <w:rFonts w:ascii="Calibri" w:hAnsi="Calibri" w:cs="Calibri"/>
          <w:b/>
          <w:bCs/>
          <w:sz w:val="20"/>
          <w:szCs w:val="20"/>
        </w:rPr>
      </w:pPr>
    </w:p>
    <w:tbl>
      <w:tblPr>
        <w:tblpPr w:leftFromText="180" w:rightFromText="180" w:vertAnchor="text" w:horzAnchor="margin" w:tblpY="-395"/>
        <w:tblW w:w="0" w:type="auto"/>
        <w:tblLook w:val="04A0" w:firstRow="1" w:lastRow="0" w:firstColumn="1" w:lastColumn="0" w:noHBand="0" w:noVBand="1"/>
      </w:tblPr>
      <w:tblGrid>
        <w:gridCol w:w="4508"/>
        <w:gridCol w:w="4508"/>
      </w:tblGrid>
      <w:tr w:rsidR="00904BAE" w:rsidRPr="00444BF7" w14:paraId="51279D89" w14:textId="77777777" w:rsidTr="00CD6905">
        <w:tc>
          <w:tcPr>
            <w:tcW w:w="4508" w:type="dxa"/>
            <w:shd w:val="clear" w:color="auto" w:fill="auto"/>
          </w:tcPr>
          <w:p w14:paraId="32854FCB" w14:textId="77777777" w:rsidR="00904BAE" w:rsidRPr="00444BF7" w:rsidRDefault="00904BAE" w:rsidP="00CD6905">
            <w:pPr>
              <w:spacing w:after="0"/>
              <w:contextualSpacing/>
              <w:jc w:val="both"/>
              <w:rPr>
                <w:rFonts w:ascii="Calibri" w:eastAsia="Aptos" w:hAnsi="Calibri" w:cs="Calibri"/>
                <w:sz w:val="20"/>
                <w:szCs w:val="20"/>
              </w:rPr>
            </w:pPr>
            <w:hyperlink r:id="rId6" w:history="1">
              <w:r w:rsidRPr="00444BF7">
                <w:rPr>
                  <w:rStyle w:val="Hyperlink"/>
                  <w:rFonts w:ascii="Calibri" w:eastAsia="Aptos" w:hAnsi="Calibri" w:cs="Calibri"/>
                  <w:sz w:val="20"/>
                  <w:szCs w:val="20"/>
                </w:rPr>
                <w:t>S. Abbas Akhtar</w:t>
              </w:r>
            </w:hyperlink>
            <w:r w:rsidRPr="00444BF7">
              <w:rPr>
                <w:rFonts w:ascii="Calibri" w:eastAsia="Aptos" w:hAnsi="Calibri" w:cs="Calibri"/>
                <w:sz w:val="20"/>
                <w:szCs w:val="20"/>
              </w:rPr>
              <w:t xml:space="preserve">,                                               </w:t>
            </w:r>
          </w:p>
          <w:p w14:paraId="3F52DA3D" w14:textId="77777777" w:rsidR="00904BAE" w:rsidRPr="00444BF7" w:rsidRDefault="00904BAE" w:rsidP="00CD6905">
            <w:pPr>
              <w:spacing w:after="0"/>
              <w:contextualSpacing/>
              <w:jc w:val="both"/>
              <w:rPr>
                <w:rFonts w:ascii="Calibri" w:eastAsia="Aptos" w:hAnsi="Calibri" w:cs="Calibri"/>
                <w:sz w:val="20"/>
                <w:szCs w:val="20"/>
              </w:rPr>
            </w:pPr>
            <w:r w:rsidRPr="00444BF7">
              <w:rPr>
                <w:rFonts w:ascii="Calibri" w:eastAsia="Aptos" w:hAnsi="Calibri" w:cs="Calibri"/>
                <w:sz w:val="20"/>
                <w:szCs w:val="20"/>
              </w:rPr>
              <w:t xml:space="preserve">Executive Director (PR &amp; Brand),                  </w:t>
            </w:r>
          </w:p>
          <w:p w14:paraId="688B388A" w14:textId="77777777" w:rsidR="00904BAE" w:rsidRPr="00444BF7" w:rsidRDefault="00904BAE" w:rsidP="00CD6905">
            <w:pPr>
              <w:spacing w:after="0"/>
              <w:contextualSpacing/>
              <w:jc w:val="both"/>
              <w:rPr>
                <w:rFonts w:ascii="Calibri" w:eastAsia="Aptos" w:hAnsi="Calibri" w:cs="Calibri"/>
                <w:sz w:val="20"/>
                <w:szCs w:val="20"/>
              </w:rPr>
            </w:pPr>
            <w:r w:rsidRPr="00444BF7">
              <w:rPr>
                <w:rFonts w:ascii="Calibri" w:eastAsia="Aptos" w:hAnsi="Calibri" w:cs="Calibri"/>
                <w:sz w:val="20"/>
                <w:szCs w:val="20"/>
              </w:rPr>
              <w:t xml:space="preserve">Email: </w:t>
            </w:r>
            <w:hyperlink r:id="rId7" w:history="1">
              <w:r w:rsidRPr="00444BF7">
                <w:rPr>
                  <w:rStyle w:val="Hyperlink"/>
                  <w:rFonts w:ascii="Calibri" w:eastAsia="Aptos" w:hAnsi="Calibri" w:cs="Calibri"/>
                  <w:sz w:val="20"/>
                  <w:szCs w:val="20"/>
                </w:rPr>
                <w:t>akhtars@bharatpetroleum.in</w:t>
              </w:r>
            </w:hyperlink>
            <w:r w:rsidRPr="00444BF7">
              <w:rPr>
                <w:rFonts w:ascii="Calibri" w:eastAsia="Aptos" w:hAnsi="Calibri" w:cs="Calibri"/>
                <w:sz w:val="20"/>
                <w:szCs w:val="20"/>
              </w:rPr>
              <w:t>  </w:t>
            </w:r>
          </w:p>
          <w:p w14:paraId="4004F2EE" w14:textId="77777777" w:rsidR="00904BAE" w:rsidRPr="00444BF7" w:rsidRDefault="00904BAE" w:rsidP="00CD6905">
            <w:pPr>
              <w:spacing w:after="0"/>
              <w:contextualSpacing/>
              <w:jc w:val="both"/>
              <w:rPr>
                <w:rFonts w:ascii="Calibri" w:eastAsia="Aptos" w:hAnsi="Calibri" w:cs="Calibri"/>
                <w:sz w:val="20"/>
                <w:szCs w:val="20"/>
              </w:rPr>
            </w:pPr>
            <w:r w:rsidRPr="00444BF7">
              <w:rPr>
                <w:rFonts w:ascii="Calibri" w:eastAsia="Aptos" w:hAnsi="Calibri" w:cs="Calibri"/>
                <w:sz w:val="20"/>
                <w:szCs w:val="20"/>
              </w:rPr>
              <w:t xml:space="preserve">Phone: +91 22 22713340 </w:t>
            </w:r>
          </w:p>
          <w:p w14:paraId="18E8646A" w14:textId="77777777" w:rsidR="00904BAE" w:rsidRPr="00444BF7" w:rsidRDefault="00904BAE" w:rsidP="00CD6905">
            <w:pPr>
              <w:spacing w:after="0"/>
              <w:contextualSpacing/>
              <w:jc w:val="both"/>
              <w:rPr>
                <w:rFonts w:ascii="Calibri" w:eastAsia="Aptos" w:hAnsi="Calibri" w:cs="Calibri"/>
                <w:sz w:val="20"/>
                <w:szCs w:val="20"/>
              </w:rPr>
            </w:pPr>
          </w:p>
          <w:p w14:paraId="2660E2B8" w14:textId="77777777" w:rsidR="00904BAE" w:rsidRPr="00444BF7" w:rsidRDefault="00904BAE" w:rsidP="00CD6905">
            <w:pPr>
              <w:spacing w:after="0"/>
              <w:contextualSpacing/>
              <w:jc w:val="both"/>
              <w:rPr>
                <w:rFonts w:ascii="Calibri" w:eastAsia="Aptos" w:hAnsi="Calibri" w:cs="Calibri"/>
                <w:sz w:val="20"/>
                <w:szCs w:val="20"/>
              </w:rPr>
            </w:pPr>
            <w:hyperlink r:id="rId8" w:history="1">
              <w:r w:rsidRPr="00444BF7">
                <w:rPr>
                  <w:rStyle w:val="Hyperlink"/>
                  <w:rFonts w:ascii="Calibri" w:eastAsia="Aptos" w:hAnsi="Calibri" w:cs="Calibri"/>
                  <w:sz w:val="20"/>
                  <w:szCs w:val="20"/>
                </w:rPr>
                <w:t>Saurabh Jain</w:t>
              </w:r>
            </w:hyperlink>
            <w:r w:rsidRPr="00444BF7">
              <w:rPr>
                <w:rFonts w:ascii="Calibri" w:eastAsia="Aptos" w:hAnsi="Calibri" w:cs="Calibri"/>
                <w:sz w:val="20"/>
                <w:szCs w:val="20"/>
              </w:rPr>
              <w:t>,</w:t>
            </w:r>
          </w:p>
          <w:p w14:paraId="6DE666C3" w14:textId="77777777" w:rsidR="00904BAE" w:rsidRPr="00444BF7" w:rsidRDefault="00904BAE" w:rsidP="00CD6905">
            <w:pPr>
              <w:spacing w:after="0"/>
              <w:contextualSpacing/>
              <w:jc w:val="both"/>
              <w:rPr>
                <w:rFonts w:ascii="Calibri" w:eastAsia="Aptos" w:hAnsi="Calibri" w:cs="Calibri"/>
                <w:sz w:val="20"/>
                <w:szCs w:val="20"/>
              </w:rPr>
            </w:pPr>
            <w:r w:rsidRPr="00444BF7">
              <w:rPr>
                <w:rFonts w:ascii="Calibri" w:eastAsia="Aptos" w:hAnsi="Calibri" w:cs="Calibri"/>
                <w:sz w:val="20"/>
                <w:szCs w:val="20"/>
              </w:rPr>
              <w:t>Deputy General Manager (PR &amp; Brand)</w:t>
            </w:r>
          </w:p>
          <w:p w14:paraId="3B013057" w14:textId="77777777" w:rsidR="00904BAE" w:rsidRPr="00444BF7" w:rsidRDefault="00904BAE" w:rsidP="00CD6905">
            <w:pPr>
              <w:spacing w:after="0"/>
              <w:contextualSpacing/>
              <w:jc w:val="both"/>
              <w:rPr>
                <w:rFonts w:ascii="Calibri" w:eastAsia="Aptos" w:hAnsi="Calibri" w:cs="Calibri"/>
                <w:sz w:val="20"/>
                <w:szCs w:val="20"/>
              </w:rPr>
            </w:pPr>
            <w:r w:rsidRPr="00444BF7">
              <w:rPr>
                <w:rFonts w:ascii="Calibri" w:eastAsia="Aptos" w:hAnsi="Calibri" w:cs="Calibri"/>
                <w:sz w:val="20"/>
                <w:szCs w:val="20"/>
              </w:rPr>
              <w:t xml:space="preserve">Email: </w:t>
            </w:r>
            <w:hyperlink r:id="rId9" w:history="1">
              <w:r w:rsidRPr="00444BF7">
                <w:rPr>
                  <w:rStyle w:val="Hyperlink"/>
                  <w:rFonts w:ascii="Calibri" w:eastAsia="Aptos" w:hAnsi="Calibri" w:cs="Calibri"/>
                  <w:sz w:val="20"/>
                  <w:szCs w:val="20"/>
                </w:rPr>
                <w:t>jains4512@bharatpetroleum.in</w:t>
              </w:r>
            </w:hyperlink>
          </w:p>
          <w:p w14:paraId="37A849DB" w14:textId="77777777" w:rsidR="00904BAE" w:rsidRPr="00444BF7" w:rsidRDefault="00904BAE" w:rsidP="00CD6905">
            <w:pPr>
              <w:spacing w:after="0"/>
              <w:contextualSpacing/>
              <w:jc w:val="both"/>
              <w:rPr>
                <w:rFonts w:ascii="Calibri" w:eastAsia="Aptos" w:hAnsi="Calibri" w:cs="Calibri"/>
                <w:b/>
                <w:bCs/>
                <w:sz w:val="20"/>
                <w:szCs w:val="20"/>
                <w:u w:val="single"/>
              </w:rPr>
            </w:pPr>
            <w:r w:rsidRPr="00444BF7">
              <w:rPr>
                <w:rFonts w:ascii="Calibri" w:eastAsia="Aptos" w:hAnsi="Calibri" w:cs="Calibri"/>
                <w:sz w:val="20"/>
                <w:szCs w:val="20"/>
              </w:rPr>
              <w:t>Phone: + 91 9895095210</w:t>
            </w:r>
          </w:p>
        </w:tc>
        <w:tc>
          <w:tcPr>
            <w:tcW w:w="4508" w:type="dxa"/>
            <w:shd w:val="clear" w:color="auto" w:fill="auto"/>
          </w:tcPr>
          <w:p w14:paraId="4E261EA4" w14:textId="77777777" w:rsidR="00904BAE" w:rsidRPr="00444BF7" w:rsidRDefault="00904BAE" w:rsidP="00CD6905">
            <w:pPr>
              <w:spacing w:after="0"/>
              <w:contextualSpacing/>
              <w:jc w:val="both"/>
              <w:rPr>
                <w:rFonts w:ascii="Calibri" w:eastAsia="Aptos" w:hAnsi="Calibri" w:cs="Calibri"/>
                <w:sz w:val="20"/>
                <w:szCs w:val="20"/>
              </w:rPr>
            </w:pPr>
            <w:r w:rsidRPr="00444BF7">
              <w:rPr>
                <w:rFonts w:ascii="Calibri" w:eastAsia="Aptos" w:hAnsi="Calibri" w:cs="Calibri"/>
                <w:sz w:val="20"/>
                <w:szCs w:val="20"/>
              </w:rPr>
              <w:t>Priyanka Shinde</w:t>
            </w:r>
          </w:p>
          <w:p w14:paraId="27724961" w14:textId="77777777" w:rsidR="00904BAE" w:rsidRPr="00444BF7" w:rsidRDefault="00904BAE" w:rsidP="00CD6905">
            <w:pPr>
              <w:spacing w:after="0"/>
              <w:contextualSpacing/>
              <w:jc w:val="both"/>
              <w:rPr>
                <w:rFonts w:ascii="Calibri" w:eastAsia="Aptos" w:hAnsi="Calibri" w:cs="Calibri"/>
                <w:sz w:val="20"/>
                <w:szCs w:val="20"/>
              </w:rPr>
            </w:pPr>
            <w:r w:rsidRPr="00444BF7">
              <w:rPr>
                <w:rFonts w:ascii="Calibri" w:eastAsia="Aptos" w:hAnsi="Calibri" w:cs="Calibri"/>
                <w:sz w:val="20"/>
                <w:szCs w:val="20"/>
              </w:rPr>
              <w:t>M: +91 84335 78070</w:t>
            </w:r>
          </w:p>
          <w:p w14:paraId="6675D2DF" w14:textId="77777777" w:rsidR="00904BAE" w:rsidRPr="00444BF7" w:rsidRDefault="00904BAE" w:rsidP="00CD6905">
            <w:pPr>
              <w:spacing w:after="0"/>
              <w:contextualSpacing/>
              <w:jc w:val="both"/>
              <w:rPr>
                <w:rFonts w:ascii="Calibri" w:eastAsia="Aptos" w:hAnsi="Calibri" w:cs="Calibri"/>
                <w:sz w:val="20"/>
                <w:szCs w:val="20"/>
              </w:rPr>
            </w:pPr>
            <w:r w:rsidRPr="00444BF7">
              <w:rPr>
                <w:rFonts w:ascii="Calibri" w:eastAsia="Aptos" w:hAnsi="Calibri" w:cs="Calibri"/>
                <w:sz w:val="20"/>
                <w:szCs w:val="20"/>
              </w:rPr>
              <w:t xml:space="preserve">E: </w:t>
            </w:r>
            <w:hyperlink r:id="rId10" w:history="1">
              <w:r w:rsidRPr="00444BF7">
                <w:rPr>
                  <w:rStyle w:val="Hyperlink"/>
                  <w:rFonts w:ascii="Calibri" w:eastAsia="Aptos" w:hAnsi="Calibri" w:cs="Calibri"/>
                  <w:sz w:val="20"/>
                  <w:szCs w:val="20"/>
                </w:rPr>
                <w:t>priyanka.shinde@conceptpr.com</w:t>
              </w:r>
            </w:hyperlink>
          </w:p>
        </w:tc>
      </w:tr>
    </w:tbl>
    <w:p w14:paraId="5F94CF53" w14:textId="77777777" w:rsidR="00904BAE" w:rsidRDefault="00904BAE" w:rsidP="00782833"/>
    <w:sectPr w:rsidR="00904BAE">
      <w:headerReference w:type="defaul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31E1ABC" w14:textId="77777777" w:rsidR="00020F01" w:rsidRDefault="00020F01" w:rsidP="00782833">
      <w:pPr>
        <w:spacing w:after="0" w:line="240" w:lineRule="auto"/>
      </w:pPr>
      <w:r>
        <w:separator/>
      </w:r>
    </w:p>
  </w:endnote>
  <w:endnote w:type="continuationSeparator" w:id="0">
    <w:p w14:paraId="065A92B8" w14:textId="77777777" w:rsidR="00020F01" w:rsidRDefault="00020F01" w:rsidP="007828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irmala UI">
    <w:panose1 w:val="020B0502040204020203"/>
    <w:charset w:val="00"/>
    <w:family w:val="swiss"/>
    <w:pitch w:val="variable"/>
    <w:sig w:usb0="80FF8023" w:usb1="0200004A" w:usb2="00000200" w:usb3="00000000" w:csb0="00000001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C79C9DE" w14:textId="77777777" w:rsidR="00020F01" w:rsidRDefault="00020F01" w:rsidP="00782833">
      <w:pPr>
        <w:spacing w:after="0" w:line="240" w:lineRule="auto"/>
      </w:pPr>
      <w:r>
        <w:separator/>
      </w:r>
    </w:p>
  </w:footnote>
  <w:footnote w:type="continuationSeparator" w:id="0">
    <w:p w14:paraId="508BD63E" w14:textId="77777777" w:rsidR="00020F01" w:rsidRDefault="00020F01" w:rsidP="007828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1DE170B" w14:textId="61626501" w:rsidR="00782833" w:rsidRDefault="00782833" w:rsidP="00782833">
    <w:pPr>
      <w:pStyle w:val="Header"/>
      <w:jc w:val="right"/>
    </w:pPr>
    <w:r>
      <w:rPr>
        <w:noProof/>
      </w:rPr>
      <w:drawing>
        <wp:inline distT="0" distB="0" distL="0" distR="0" wp14:anchorId="16C9B254" wp14:editId="52CB079F">
          <wp:extent cx="1370330" cy="664210"/>
          <wp:effectExtent l="0" t="0" r="1270" b="2540"/>
          <wp:docPr id="216746675" name="Picture 1" descr="A blue and yellow logo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16746675" name="Picture 1" descr="A blue and yellow logo&#10;&#10;AI-generated content may be incorrect.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70330" cy="6642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1F09612" w14:textId="77777777" w:rsidR="00782833" w:rsidRDefault="00782833" w:rsidP="00782833">
    <w:pPr>
      <w:pStyle w:val="Header"/>
      <w:jc w:val="righ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2833"/>
    <w:rsid w:val="00020F01"/>
    <w:rsid w:val="004C72A1"/>
    <w:rsid w:val="004F10F4"/>
    <w:rsid w:val="00621CAF"/>
    <w:rsid w:val="00782833"/>
    <w:rsid w:val="007E1A9F"/>
    <w:rsid w:val="00904BAE"/>
    <w:rsid w:val="00AF0D57"/>
    <w:rsid w:val="00CA24CC"/>
    <w:rsid w:val="00F84C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8387D5"/>
  <w15:chartTrackingRefBased/>
  <w15:docId w15:val="{1393C730-4AF9-46B3-84F2-342598A018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N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78283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8283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82833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8283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82833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8283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8283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8283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8283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8283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8283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82833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82833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82833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82833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82833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82833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82833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78283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8283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78283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78283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78283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782833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782833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782833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8283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82833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782833"/>
    <w:rPr>
      <w:b/>
      <w:bCs/>
      <w:smallCaps/>
      <w:color w:val="2F5496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78283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82833"/>
  </w:style>
  <w:style w:type="paragraph" w:styleId="Footer">
    <w:name w:val="footer"/>
    <w:basedOn w:val="Normal"/>
    <w:link w:val="FooterChar"/>
    <w:uiPriority w:val="99"/>
    <w:unhideWhenUsed/>
    <w:rsid w:val="0078283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82833"/>
  </w:style>
  <w:style w:type="character" w:styleId="Hyperlink">
    <w:name w:val="Hyperlink"/>
    <w:basedOn w:val="DefaultParagraphFont"/>
    <w:uiPriority w:val="99"/>
    <w:unhideWhenUsed/>
    <w:rsid w:val="00904BAE"/>
    <w:rPr>
      <w:color w:val="1F3864" w:themeColor="accent1" w:themeShade="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linkedin.com/in/saurabh-jain-4b4706123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mailto:akhtars@bharatpetroleum.in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linkedin.com/in/abbas-akhtar-69b6a889" TargetMode="External"/><Relationship Id="rId11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hyperlink" Target="mailto:priyanka.shinde@conceptpr.com" TargetMode="External"/><Relationship Id="rId4" Type="http://schemas.openxmlformats.org/officeDocument/2006/relationships/footnotes" Target="footnotes.xml"/><Relationship Id="rId9" Type="http://schemas.openxmlformats.org/officeDocument/2006/relationships/hyperlink" Target="mailto:jains4512@bharatpetroleum.in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419</Words>
  <Characters>2393</Characters>
  <Application>Microsoft Office Word</Application>
  <DocSecurity>0</DocSecurity>
  <Lines>19</Lines>
  <Paragraphs>5</Paragraphs>
  <ScaleCrop>false</ScaleCrop>
  <Company/>
  <LinksUpToDate>false</LinksUpToDate>
  <CharactersWithSpaces>2807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Ashutosh Kadam</dc:creator>
  <cp:keywords/>
  <dc:description/>
  <cp:lastModifiedBy>Sandesh Advani</cp:lastModifiedBy>
  <cp:revision>3</cp:revision>
  <dcterms:created xsi:type="dcterms:W3CDTF">2025-05-02T03:32:00Z</dcterms:created>
  <dcterms:modified xsi:type="dcterms:W3CDTF">2025-05-02T03:35:00Z</dcterms:modified>
</cp:coreProperties>
</file>